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1099D" w14:textId="77777777" w:rsidR="00947FA1" w:rsidRDefault="00947FA1" w:rsidP="00947FA1">
      <w:pPr>
        <w:rPr>
          <w:rFonts w:asciiTheme="minorEastAsia" w:hAnsiTheme="minorEastAsia"/>
          <w:szCs w:val="21"/>
        </w:rPr>
      </w:pPr>
      <w:bookmarkStart w:id="0" w:name="_Hlk117780264"/>
      <w:bookmarkStart w:id="1" w:name="_Hlk117780595"/>
      <w:bookmarkStart w:id="2" w:name="_GoBack"/>
      <w:bookmarkEnd w:id="2"/>
    </w:p>
    <w:p w14:paraId="0E9A9E76" w14:textId="77777777" w:rsidR="00947FA1" w:rsidRDefault="00947FA1" w:rsidP="00947FA1">
      <w:pPr>
        <w:rPr>
          <w:rFonts w:asciiTheme="minorEastAsia" w:hAnsiTheme="minorEastAsia"/>
          <w:szCs w:val="21"/>
        </w:rPr>
      </w:pPr>
    </w:p>
    <w:p w14:paraId="5CBDC0D9" w14:textId="77777777" w:rsidR="00947FA1" w:rsidRDefault="00947FA1" w:rsidP="00947FA1">
      <w:pPr>
        <w:rPr>
          <w:rFonts w:asciiTheme="minorEastAsia" w:hAnsiTheme="minorEastAsia"/>
          <w:szCs w:val="21"/>
        </w:rPr>
      </w:pPr>
    </w:p>
    <w:p w14:paraId="769C3692" w14:textId="77777777" w:rsidR="00947FA1" w:rsidRDefault="00947FA1" w:rsidP="00947FA1">
      <w:pPr>
        <w:rPr>
          <w:rFonts w:asciiTheme="minorEastAsia" w:hAnsiTheme="minorEastAsia"/>
          <w:szCs w:val="21"/>
        </w:rPr>
      </w:pPr>
    </w:p>
    <w:p w14:paraId="61E674E6" w14:textId="77777777" w:rsidR="00947FA1" w:rsidRDefault="00947FA1" w:rsidP="00947FA1">
      <w:pPr>
        <w:rPr>
          <w:rFonts w:asciiTheme="minorEastAsia" w:hAnsiTheme="minorEastAsia"/>
          <w:szCs w:val="21"/>
        </w:rPr>
      </w:pPr>
    </w:p>
    <w:p w14:paraId="611F911E" w14:textId="77777777" w:rsidR="00947FA1" w:rsidRDefault="00947FA1" w:rsidP="00947FA1">
      <w:pPr>
        <w:rPr>
          <w:rFonts w:asciiTheme="minorEastAsia" w:hAnsiTheme="minorEastAsia"/>
          <w:szCs w:val="21"/>
        </w:rPr>
      </w:pPr>
    </w:p>
    <w:p w14:paraId="130F0584" w14:textId="77777777" w:rsidR="00947FA1" w:rsidRDefault="00947FA1" w:rsidP="00947FA1">
      <w:pPr>
        <w:rPr>
          <w:rFonts w:asciiTheme="minorEastAsia" w:hAnsiTheme="minorEastAsia"/>
          <w:szCs w:val="21"/>
        </w:rPr>
      </w:pPr>
    </w:p>
    <w:p w14:paraId="425355B8" w14:textId="77777777" w:rsidR="00947FA1" w:rsidRDefault="00947FA1" w:rsidP="00947FA1">
      <w:pPr>
        <w:rPr>
          <w:rFonts w:asciiTheme="minorEastAsia" w:hAnsiTheme="minorEastAsia"/>
          <w:szCs w:val="21"/>
        </w:rPr>
      </w:pPr>
    </w:p>
    <w:p w14:paraId="120C5999" w14:textId="77777777" w:rsidR="00947FA1" w:rsidRPr="00BD60F7" w:rsidRDefault="00947FA1" w:rsidP="00947FA1">
      <w:pPr>
        <w:pBdr>
          <w:left w:val="single" w:sz="48" w:space="4" w:color="auto"/>
        </w:pBdr>
        <w:spacing w:line="440" w:lineRule="exact"/>
        <w:rPr>
          <w:rFonts w:ascii="BIZ UDゴシック" w:eastAsia="BIZ UDゴシック" w:hAnsi="BIZ UDゴシック"/>
          <w:b/>
          <w:bCs/>
          <w:sz w:val="28"/>
          <w:szCs w:val="28"/>
        </w:rPr>
      </w:pPr>
      <w:r w:rsidRPr="00BD60F7">
        <w:rPr>
          <w:rFonts w:ascii="BIZ UDゴシック" w:eastAsia="BIZ UDゴシック" w:hAnsi="BIZ UDゴシック" w:hint="eastAsia"/>
          <w:b/>
          <w:bCs/>
          <w:sz w:val="28"/>
          <w:szCs w:val="28"/>
        </w:rPr>
        <w:t>スタジアム・アリーナに係るコンセッション事業活用ガイドライン</w:t>
      </w:r>
    </w:p>
    <w:p w14:paraId="7ED60FAE" w14:textId="06EAFB18" w:rsidR="00947FA1" w:rsidRPr="00BD60F7" w:rsidRDefault="00947FA1" w:rsidP="00947FA1">
      <w:pPr>
        <w:pBdr>
          <w:left w:val="single" w:sz="48" w:space="4" w:color="auto"/>
        </w:pBdr>
        <w:rPr>
          <w:rFonts w:ascii="BIZ UDゴシック" w:eastAsia="BIZ UDゴシック" w:hAnsi="BIZ UDゴシック"/>
          <w:b/>
          <w:bCs/>
          <w:sz w:val="40"/>
          <w:szCs w:val="40"/>
        </w:rPr>
      </w:pPr>
      <w:r w:rsidRPr="00BD60F7">
        <w:rPr>
          <w:rFonts w:ascii="BIZ UDゴシック" w:eastAsia="BIZ UDゴシック" w:hAnsi="BIZ UDゴシック" w:hint="eastAsia"/>
          <w:b/>
          <w:bCs/>
          <w:sz w:val="40"/>
          <w:szCs w:val="40"/>
        </w:rPr>
        <w:t>別冊資料</w:t>
      </w:r>
      <w:r>
        <w:rPr>
          <w:rFonts w:ascii="BIZ UDゴシック" w:eastAsia="BIZ UDゴシック" w:hAnsi="BIZ UDゴシック" w:hint="eastAsia"/>
          <w:b/>
          <w:bCs/>
          <w:sz w:val="40"/>
          <w:szCs w:val="40"/>
        </w:rPr>
        <w:t>４　落札者決定基準ひな型</w:t>
      </w:r>
    </w:p>
    <w:p w14:paraId="752482E4" w14:textId="77777777" w:rsidR="00947FA1" w:rsidRDefault="00947FA1" w:rsidP="00947FA1">
      <w:pPr>
        <w:rPr>
          <w:rFonts w:asciiTheme="minorEastAsia" w:hAnsiTheme="minorEastAsia"/>
          <w:szCs w:val="21"/>
        </w:rPr>
      </w:pPr>
    </w:p>
    <w:p w14:paraId="14BE4843" w14:textId="77777777" w:rsidR="00947FA1" w:rsidRDefault="00947FA1" w:rsidP="00947FA1">
      <w:pPr>
        <w:rPr>
          <w:rFonts w:asciiTheme="minorEastAsia" w:hAnsiTheme="minorEastAsia"/>
          <w:szCs w:val="21"/>
        </w:rPr>
      </w:pPr>
    </w:p>
    <w:p w14:paraId="62E6E750" w14:textId="77777777" w:rsidR="00947FA1" w:rsidRDefault="00947FA1" w:rsidP="00947FA1">
      <w:pPr>
        <w:rPr>
          <w:rFonts w:asciiTheme="minorEastAsia" w:hAnsiTheme="minorEastAsia"/>
          <w:szCs w:val="21"/>
        </w:rPr>
      </w:pPr>
    </w:p>
    <w:p w14:paraId="4F44D203" w14:textId="77777777" w:rsidR="00947FA1" w:rsidRDefault="00947FA1" w:rsidP="00947FA1">
      <w:pPr>
        <w:rPr>
          <w:rFonts w:asciiTheme="minorEastAsia" w:hAnsiTheme="minorEastAsia"/>
          <w:szCs w:val="21"/>
        </w:rPr>
      </w:pPr>
    </w:p>
    <w:p w14:paraId="0F1778C5" w14:textId="77777777" w:rsidR="00947FA1" w:rsidRPr="003E3178" w:rsidRDefault="00947FA1" w:rsidP="00947FA1">
      <w:pPr>
        <w:rPr>
          <w:rFonts w:asciiTheme="minorEastAsia" w:hAnsiTheme="minorEastAsia"/>
          <w:szCs w:val="21"/>
        </w:rPr>
      </w:pPr>
    </w:p>
    <w:bookmarkEnd w:id="0"/>
    <w:p w14:paraId="1280E713" w14:textId="77777777" w:rsidR="00947FA1" w:rsidRDefault="00947FA1" w:rsidP="00947FA1">
      <w:pPr>
        <w:widowControl/>
        <w:jc w:val="left"/>
        <w:rPr>
          <w:rFonts w:asciiTheme="minorEastAsia" w:hAnsiTheme="minorEastAsia"/>
          <w:szCs w:val="21"/>
        </w:rPr>
      </w:pPr>
      <w:r>
        <w:rPr>
          <w:rFonts w:asciiTheme="minorEastAsia" w:hAnsiTheme="minorEastAsia"/>
          <w:szCs w:val="21"/>
        </w:rPr>
        <w:br w:type="page"/>
      </w:r>
    </w:p>
    <w:tbl>
      <w:tblPr>
        <w:tblStyle w:val="a3"/>
        <w:tblpPr w:leftFromText="142" w:rightFromText="142" w:vertAnchor="text" w:horzAnchor="margin" w:tblpY="8481"/>
        <w:tblW w:w="861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57" w:type="dxa"/>
          <w:bottom w:w="57" w:type="dxa"/>
          <w:right w:w="57" w:type="dxa"/>
        </w:tblCellMar>
        <w:tblLook w:val="04A0" w:firstRow="1" w:lastRow="0" w:firstColumn="1" w:lastColumn="0" w:noHBand="0" w:noVBand="1"/>
      </w:tblPr>
      <w:tblGrid>
        <w:gridCol w:w="8617"/>
      </w:tblGrid>
      <w:tr w:rsidR="00880D04" w:rsidRPr="003274F0" w14:paraId="158BC905" w14:textId="77777777" w:rsidTr="00880D04">
        <w:tc>
          <w:tcPr>
            <w:tcW w:w="8617" w:type="dxa"/>
            <w:hideMark/>
          </w:tcPr>
          <w:bookmarkEnd w:id="1"/>
          <w:p w14:paraId="5D7F29AE" w14:textId="77777777" w:rsidR="00880D04" w:rsidRPr="003274F0" w:rsidRDefault="00880D04" w:rsidP="00880D04">
            <w:pPr>
              <w:rPr>
                <w:rFonts w:ascii="Trebuchet MS" w:eastAsia="BIZ UDゴシック" w:hAnsi="Trebuchet MS"/>
                <w:b/>
                <w:bCs/>
                <w:color w:val="000000" w:themeColor="text1"/>
                <w:szCs w:val="21"/>
              </w:rPr>
            </w:pPr>
            <w:r w:rsidRPr="003274F0">
              <w:rPr>
                <w:rFonts w:ascii="Trebuchet MS" w:eastAsia="BIZ UDゴシック" w:hAnsi="Trebuchet MS" w:hint="eastAsia"/>
                <w:b/>
                <w:bCs/>
                <w:color w:val="000000" w:themeColor="text1"/>
                <w:szCs w:val="21"/>
              </w:rPr>
              <w:lastRenderedPageBreak/>
              <w:t>【留意事項】</w:t>
            </w:r>
          </w:p>
          <w:p w14:paraId="726EE108" w14:textId="77777777" w:rsidR="00880D04" w:rsidRPr="003274F0" w:rsidRDefault="00880D04" w:rsidP="00880D04">
            <w:pPr>
              <w:ind w:leftChars="50" w:left="326" w:hangingChars="100" w:hanging="221"/>
              <w:rPr>
                <w:rFonts w:ascii="Trebuchet MS" w:eastAsia="BIZ UDゴシック" w:hAnsi="Trebuchet MS" w:cs="Times New Roman"/>
                <w:b/>
                <w:bCs/>
                <w:color w:val="000000" w:themeColor="text1"/>
                <w:sz w:val="22"/>
              </w:rPr>
            </w:pPr>
            <w:r w:rsidRPr="003274F0">
              <w:rPr>
                <w:rFonts w:ascii="Trebuchet MS" w:eastAsia="BIZ UDゴシック" w:hAnsi="Trebuchet MS" w:cs="Times New Roman" w:hint="eastAsia"/>
                <w:b/>
                <w:bCs/>
                <w:color w:val="000000" w:themeColor="text1"/>
                <w:sz w:val="22"/>
              </w:rPr>
              <w:t>・本資料は、「愛知県新体育館整備・運営等事業」を参考として、国が</w:t>
            </w:r>
            <w:r w:rsidRPr="003274F0">
              <w:rPr>
                <w:rFonts w:ascii="Trebuchet MS" w:eastAsia="BIZ UDゴシック" w:hAnsi="Trebuchet MS" w:cs="Times New Roman"/>
                <w:b/>
                <w:bCs/>
                <w:color w:val="000000" w:themeColor="text1"/>
                <w:sz w:val="22"/>
              </w:rPr>
              <w:t>PFI</w:t>
            </w:r>
            <w:r w:rsidRPr="003274F0">
              <w:rPr>
                <w:rFonts w:ascii="Trebuchet MS" w:eastAsia="BIZ UDゴシック" w:hAnsi="Trebuchet MS" w:cs="Times New Roman" w:hint="eastAsia"/>
                <w:b/>
                <w:bCs/>
                <w:color w:val="000000" w:themeColor="text1"/>
                <w:sz w:val="22"/>
              </w:rPr>
              <w:t>事業契約の締結に係る実務上の指針の一つとして作成しています。</w:t>
            </w:r>
          </w:p>
          <w:p w14:paraId="22BBF488" w14:textId="77777777" w:rsidR="00880D04" w:rsidRPr="003274F0" w:rsidRDefault="00880D04" w:rsidP="00880D04">
            <w:pPr>
              <w:ind w:leftChars="300" w:left="630"/>
              <w:rPr>
                <w:rFonts w:ascii="Trebuchet MS" w:eastAsia="BIZ UDゴシック" w:hAnsi="Trebuchet MS" w:cs="Times New Roman"/>
                <w:b/>
                <w:bCs/>
                <w:color w:val="000000" w:themeColor="text1"/>
                <w:sz w:val="20"/>
                <w:szCs w:val="20"/>
              </w:rPr>
            </w:pPr>
            <w:r w:rsidRPr="003274F0">
              <w:rPr>
                <w:rFonts w:ascii="Trebuchet MS" w:eastAsia="BIZ UDゴシック" w:hAnsi="Trebuchet MS" w:cs="Times New Roman" w:hint="eastAsia"/>
                <w:b/>
                <w:bCs/>
                <w:color w:val="000000" w:themeColor="text1"/>
                <w:sz w:val="20"/>
                <w:szCs w:val="20"/>
              </w:rPr>
              <w:t>参照：「愛知県新体育館整備・運営等事業」ホームページ</w:t>
            </w:r>
          </w:p>
          <w:p w14:paraId="1FA0CC5E" w14:textId="77777777" w:rsidR="00880D04" w:rsidRPr="003274F0" w:rsidRDefault="00880D04" w:rsidP="00880D04">
            <w:pPr>
              <w:ind w:leftChars="300" w:left="630"/>
              <w:rPr>
                <w:rFonts w:ascii="Trebuchet MS" w:eastAsia="BIZ UDゴシック" w:hAnsi="Trebuchet MS" w:cs="Times New Roman"/>
                <w:b/>
                <w:bCs/>
                <w:color w:val="000000" w:themeColor="text1"/>
                <w:sz w:val="20"/>
                <w:szCs w:val="20"/>
              </w:rPr>
            </w:pPr>
            <w:r w:rsidRPr="003274F0">
              <w:rPr>
                <w:rFonts w:ascii="Trebuchet MS" w:eastAsia="BIZ UDゴシック" w:hAnsi="Trebuchet MS" w:cs="Times New Roman"/>
                <w:b/>
                <w:bCs/>
                <w:color w:val="000000" w:themeColor="text1"/>
                <w:sz w:val="20"/>
                <w:szCs w:val="20"/>
              </w:rPr>
              <w:t>URL: https://www.pref.aichi.jp/soshiki/kyougi-shisetsu/shintaiikukan-home.html</w:t>
            </w:r>
          </w:p>
          <w:p w14:paraId="76CCE625" w14:textId="77777777" w:rsidR="00880D04" w:rsidRPr="003274F0" w:rsidRDefault="00880D04" w:rsidP="00880D04">
            <w:pPr>
              <w:ind w:leftChars="50" w:left="326" w:hangingChars="100" w:hanging="221"/>
              <w:rPr>
                <w:rFonts w:ascii="Trebuchet MS" w:eastAsia="BIZ UDゴシック" w:hAnsi="Trebuchet MS" w:cs="Times New Roman"/>
                <w:b/>
                <w:bCs/>
                <w:color w:val="000000" w:themeColor="text1"/>
                <w:sz w:val="22"/>
              </w:rPr>
            </w:pPr>
            <w:r w:rsidRPr="003274F0">
              <w:rPr>
                <w:rFonts w:ascii="Trebuchet MS" w:eastAsia="BIZ UDゴシック" w:hAnsi="Trebuchet MS" w:cs="Times New Roman" w:hint="eastAsia"/>
                <w:b/>
                <w:bCs/>
                <w:color w:val="000000" w:themeColor="text1"/>
                <w:sz w:val="22"/>
              </w:rPr>
              <w:t>・本資料は、「愛知県新体育館整備・運営等事業」の状況を踏まえ、都道府県が実施する独立採算が可能なアリーナ整備事業を想定した記載となっております。</w:t>
            </w:r>
          </w:p>
          <w:p w14:paraId="2DA61BE5" w14:textId="77777777" w:rsidR="00880D04" w:rsidRPr="003274F0" w:rsidRDefault="00880D04" w:rsidP="00880D04">
            <w:pPr>
              <w:ind w:leftChars="50" w:left="326" w:hangingChars="100" w:hanging="221"/>
              <w:rPr>
                <w:rFonts w:ascii="Trebuchet MS" w:eastAsia="BIZ UDゴシック" w:hAnsi="Trebuchet MS" w:cs="Times New Roman"/>
                <w:b/>
                <w:bCs/>
                <w:color w:val="000000" w:themeColor="text1"/>
                <w:sz w:val="22"/>
              </w:rPr>
            </w:pPr>
            <w:r w:rsidRPr="003274F0">
              <w:rPr>
                <w:rFonts w:ascii="Trebuchet MS" w:eastAsia="BIZ UDゴシック" w:hAnsi="Trebuchet MS" w:cs="Times New Roman" w:hint="eastAsia"/>
                <w:b/>
                <w:bCs/>
                <w:color w:val="000000" w:themeColor="text1"/>
                <w:sz w:val="22"/>
              </w:rPr>
              <w:t>・本資料を活用する際には、検討する個別の事業の状況・内容に応じて、記載を修正・加筆する必要があります。</w:t>
            </w:r>
          </w:p>
          <w:p w14:paraId="5888DCCF" w14:textId="77777777" w:rsidR="00880D04" w:rsidRPr="003274F0" w:rsidRDefault="00880D04" w:rsidP="00880D04">
            <w:pPr>
              <w:ind w:leftChars="50" w:left="326" w:hangingChars="100" w:hanging="221"/>
              <w:rPr>
                <w:rFonts w:ascii="Trebuchet MS" w:eastAsia="BIZ UDゴシック" w:hAnsi="Trebuchet MS" w:cs="Times New Roman"/>
                <w:color w:val="000000" w:themeColor="text1"/>
                <w:sz w:val="22"/>
              </w:rPr>
            </w:pPr>
            <w:r w:rsidRPr="003274F0">
              <w:rPr>
                <w:rFonts w:ascii="Trebuchet MS" w:eastAsia="BIZ UDゴシック" w:hAnsi="Trebuchet MS" w:cs="Times New Roman" w:hint="eastAsia"/>
                <w:b/>
                <w:bCs/>
                <w:color w:val="000000" w:themeColor="text1"/>
                <w:sz w:val="22"/>
              </w:rPr>
              <w:t>（修正例：運営権対価に関する記載の削除、サービス対価に関する記載の追加、</w:t>
            </w:r>
            <w:r w:rsidRPr="003274F0">
              <w:rPr>
                <w:rFonts w:ascii="Trebuchet MS" w:eastAsia="BIZ UDゴシック" w:hAnsi="Trebuchet MS" w:cs="Times New Roman"/>
                <w:b/>
                <w:bCs/>
                <w:color w:val="000000" w:themeColor="text1"/>
                <w:sz w:val="22"/>
              </w:rPr>
              <w:t>WTO</w:t>
            </w:r>
            <w:r w:rsidRPr="003274F0">
              <w:rPr>
                <w:rFonts w:ascii="Trebuchet MS" w:eastAsia="BIZ UDゴシック" w:hAnsi="Trebuchet MS" w:cs="Times New Roman" w:hint="eastAsia"/>
                <w:b/>
                <w:bCs/>
                <w:color w:val="000000" w:themeColor="text1"/>
                <w:sz w:val="22"/>
              </w:rPr>
              <w:t>政府調達協定に関する記載の削除　など）</w:t>
            </w:r>
          </w:p>
        </w:tc>
      </w:tr>
    </w:tbl>
    <w:p w14:paraId="63D03717" w14:textId="0DA3C7FC" w:rsidR="00773FA9" w:rsidRDefault="003274F0" w:rsidP="00773FA9">
      <w:pPr>
        <w:rPr>
          <w:rFonts w:asciiTheme="minorEastAsia" w:hAnsiTheme="minorEastAsia"/>
          <w:szCs w:val="21"/>
        </w:rPr>
      </w:pPr>
      <w:r>
        <w:rPr>
          <w:rFonts w:asciiTheme="minorEastAsia" w:hAnsiTheme="minorEastAsia"/>
          <w:szCs w:val="21"/>
        </w:rPr>
        <w:t xml:space="preserve"> </w:t>
      </w:r>
      <w:r w:rsidR="00773FA9">
        <w:rPr>
          <w:rFonts w:asciiTheme="minorEastAsia" w:hAnsiTheme="minorEastAsia"/>
          <w:szCs w:val="21"/>
        </w:rPr>
        <w:br w:type="page"/>
      </w:r>
    </w:p>
    <w:p w14:paraId="2E38416A" w14:textId="3F325A79" w:rsidR="00947FA1" w:rsidRPr="00D657E1" w:rsidRDefault="00947FA1" w:rsidP="00D310CD">
      <w:pPr>
        <w:jc w:val="center"/>
        <w:rPr>
          <w:rFonts w:ascii="ＭＳ ゴシック" w:eastAsia="ＭＳ ゴシック" w:hAnsi="ＭＳ ゴシック"/>
          <w:sz w:val="40"/>
          <w:szCs w:val="40"/>
        </w:rPr>
      </w:pPr>
    </w:p>
    <w:p w14:paraId="09C59B11" w14:textId="7CDA9D1C" w:rsidR="00947FA1" w:rsidRPr="00D657E1" w:rsidRDefault="00947FA1" w:rsidP="00D310CD">
      <w:pPr>
        <w:jc w:val="center"/>
        <w:rPr>
          <w:rFonts w:ascii="ＭＳ ゴシック" w:eastAsia="ＭＳ ゴシック" w:hAnsi="ＭＳ ゴシック"/>
          <w:sz w:val="40"/>
          <w:szCs w:val="40"/>
        </w:rPr>
      </w:pPr>
    </w:p>
    <w:p w14:paraId="69CA3561" w14:textId="0D6EADF9" w:rsidR="00947FA1" w:rsidRPr="00D657E1" w:rsidRDefault="00947FA1" w:rsidP="00D310CD">
      <w:pPr>
        <w:jc w:val="center"/>
        <w:rPr>
          <w:rFonts w:ascii="ＭＳ ゴシック" w:eastAsia="ＭＳ ゴシック" w:hAnsi="ＭＳ ゴシック"/>
          <w:sz w:val="40"/>
          <w:szCs w:val="40"/>
        </w:rPr>
      </w:pPr>
    </w:p>
    <w:p w14:paraId="6A14D3DD" w14:textId="77777777" w:rsidR="00947FA1" w:rsidRPr="00D657E1" w:rsidRDefault="00947FA1" w:rsidP="00D310CD">
      <w:pPr>
        <w:jc w:val="center"/>
        <w:rPr>
          <w:rFonts w:ascii="ＭＳ ゴシック" w:eastAsia="ＭＳ ゴシック" w:hAnsi="ＭＳ ゴシック"/>
          <w:sz w:val="40"/>
          <w:szCs w:val="40"/>
        </w:rPr>
      </w:pPr>
    </w:p>
    <w:p w14:paraId="128151DA" w14:textId="50D181F6" w:rsidR="00FF6148" w:rsidRPr="00D657E1" w:rsidRDefault="00773FA9" w:rsidP="00D657E1">
      <w:pPr>
        <w:jc w:val="center"/>
        <w:rPr>
          <w:rFonts w:ascii="ＭＳ ゴシック" w:eastAsia="ＭＳ ゴシック" w:hAnsi="ＭＳ ゴシック"/>
          <w:sz w:val="40"/>
          <w:szCs w:val="40"/>
        </w:rPr>
      </w:pPr>
      <w:r w:rsidRPr="00D657E1">
        <w:rPr>
          <w:rFonts w:ascii="ＭＳ ゴシック" w:eastAsia="ＭＳ ゴシック" w:hAnsi="ＭＳ ゴシック" w:hint="eastAsia"/>
          <w:sz w:val="40"/>
          <w:szCs w:val="40"/>
        </w:rPr>
        <w:t>○○○○アリーナ</w:t>
      </w:r>
      <w:r w:rsidR="00D310CD" w:rsidRPr="00D657E1">
        <w:rPr>
          <w:rFonts w:ascii="ＭＳ ゴシック" w:eastAsia="ＭＳ ゴシック" w:hAnsi="ＭＳ ゴシック" w:hint="eastAsia"/>
          <w:sz w:val="40"/>
          <w:szCs w:val="40"/>
        </w:rPr>
        <w:t>整備・運営等事業</w:t>
      </w:r>
    </w:p>
    <w:p w14:paraId="10738A78" w14:textId="77777777" w:rsidR="00D657E1" w:rsidRPr="00D657E1" w:rsidRDefault="00D657E1" w:rsidP="00D657E1">
      <w:pPr>
        <w:jc w:val="center"/>
        <w:rPr>
          <w:rFonts w:ascii="ＭＳ ゴシック" w:eastAsia="ＭＳ ゴシック" w:hAnsi="ＭＳ ゴシック"/>
          <w:sz w:val="40"/>
          <w:szCs w:val="40"/>
        </w:rPr>
      </w:pPr>
    </w:p>
    <w:p w14:paraId="2D404779" w14:textId="77777777" w:rsidR="003659DD" w:rsidRPr="00D657E1" w:rsidRDefault="008074C0" w:rsidP="008074C0">
      <w:pPr>
        <w:jc w:val="center"/>
        <w:rPr>
          <w:rFonts w:ascii="ＭＳ ゴシック" w:eastAsia="ＭＳ ゴシック" w:hAnsi="ＭＳ ゴシック"/>
          <w:sz w:val="40"/>
          <w:szCs w:val="40"/>
        </w:rPr>
      </w:pPr>
      <w:r w:rsidRPr="00D657E1">
        <w:rPr>
          <w:rFonts w:ascii="ＭＳ ゴシック" w:eastAsia="ＭＳ ゴシック" w:hAnsi="ＭＳ ゴシック" w:hint="eastAsia"/>
          <w:sz w:val="40"/>
          <w:szCs w:val="40"/>
        </w:rPr>
        <w:t>落札者決定基準</w:t>
      </w:r>
    </w:p>
    <w:p w14:paraId="5606D6DF" w14:textId="4B827838" w:rsidR="008074C0" w:rsidRPr="00D657E1" w:rsidRDefault="008074C0" w:rsidP="008074C0">
      <w:pPr>
        <w:jc w:val="center"/>
        <w:rPr>
          <w:rFonts w:ascii="ＭＳ ゴシック" w:eastAsia="ＭＳ ゴシック" w:hAnsi="ＭＳ ゴシック"/>
          <w:sz w:val="40"/>
          <w:szCs w:val="40"/>
        </w:rPr>
      </w:pPr>
    </w:p>
    <w:p w14:paraId="01CA5E87" w14:textId="664B1C4F" w:rsidR="00FF6148" w:rsidRDefault="00FF6148" w:rsidP="008074C0">
      <w:pPr>
        <w:jc w:val="center"/>
        <w:rPr>
          <w:rFonts w:ascii="ＭＳ ゴシック" w:eastAsia="ＭＳ ゴシック" w:hAnsi="ＭＳ ゴシック"/>
          <w:sz w:val="40"/>
          <w:szCs w:val="40"/>
        </w:rPr>
      </w:pPr>
    </w:p>
    <w:p w14:paraId="6A89DD36" w14:textId="45F84AA4" w:rsidR="00D657E1" w:rsidRDefault="00D657E1" w:rsidP="008074C0">
      <w:pPr>
        <w:jc w:val="center"/>
        <w:rPr>
          <w:rFonts w:ascii="ＭＳ ゴシック" w:eastAsia="ＭＳ ゴシック" w:hAnsi="ＭＳ ゴシック"/>
          <w:sz w:val="40"/>
          <w:szCs w:val="40"/>
        </w:rPr>
      </w:pPr>
    </w:p>
    <w:p w14:paraId="6154503D" w14:textId="7A972C1E" w:rsidR="00D657E1" w:rsidRDefault="00D657E1" w:rsidP="008074C0">
      <w:pPr>
        <w:jc w:val="center"/>
        <w:rPr>
          <w:rFonts w:ascii="ＭＳ ゴシック" w:eastAsia="ＭＳ ゴシック" w:hAnsi="ＭＳ ゴシック"/>
          <w:sz w:val="40"/>
          <w:szCs w:val="40"/>
        </w:rPr>
      </w:pPr>
    </w:p>
    <w:p w14:paraId="148473B0" w14:textId="3856D2EC" w:rsidR="00D657E1" w:rsidRDefault="00D657E1" w:rsidP="008074C0">
      <w:pPr>
        <w:jc w:val="center"/>
        <w:rPr>
          <w:rFonts w:ascii="ＭＳ ゴシック" w:eastAsia="ＭＳ ゴシック" w:hAnsi="ＭＳ ゴシック"/>
          <w:sz w:val="40"/>
          <w:szCs w:val="40"/>
        </w:rPr>
      </w:pPr>
    </w:p>
    <w:p w14:paraId="75E6731C" w14:textId="24DAEF09" w:rsidR="00D657E1" w:rsidRDefault="00D657E1" w:rsidP="008074C0">
      <w:pPr>
        <w:jc w:val="center"/>
        <w:rPr>
          <w:rFonts w:ascii="ＭＳ ゴシック" w:eastAsia="ＭＳ ゴシック" w:hAnsi="ＭＳ ゴシック"/>
          <w:sz w:val="40"/>
          <w:szCs w:val="40"/>
        </w:rPr>
      </w:pPr>
    </w:p>
    <w:p w14:paraId="7E10FB77" w14:textId="77777777" w:rsidR="00D657E1" w:rsidRPr="00D657E1" w:rsidRDefault="00D657E1" w:rsidP="008074C0">
      <w:pPr>
        <w:jc w:val="center"/>
        <w:rPr>
          <w:rFonts w:ascii="ＭＳ ゴシック" w:eastAsia="ＭＳ ゴシック" w:hAnsi="ＭＳ ゴシック"/>
          <w:sz w:val="40"/>
          <w:szCs w:val="40"/>
        </w:rPr>
      </w:pPr>
    </w:p>
    <w:p w14:paraId="55DE9B64" w14:textId="5FA4E123" w:rsidR="00446481" w:rsidRPr="00446481" w:rsidRDefault="00773FA9" w:rsidP="00446481">
      <w:pPr>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w:t>
      </w:r>
      <w:r w:rsidR="00940B2B">
        <w:rPr>
          <w:rFonts w:ascii="ＭＳ ゴシック" w:eastAsia="ＭＳ ゴシック" w:hAnsi="ＭＳ ゴシック" w:hint="eastAsia"/>
          <w:sz w:val="36"/>
          <w:szCs w:val="40"/>
        </w:rPr>
        <w:t>年</w:t>
      </w:r>
      <w:r>
        <w:rPr>
          <w:rFonts w:ascii="ＭＳ ゴシック" w:eastAsia="ＭＳ ゴシック" w:hAnsi="ＭＳ ゴシック" w:hint="eastAsia"/>
          <w:sz w:val="36"/>
          <w:szCs w:val="40"/>
        </w:rPr>
        <w:t>○</w:t>
      </w:r>
      <w:r w:rsidR="00446481" w:rsidRPr="00446481">
        <w:rPr>
          <w:rFonts w:ascii="ＭＳ ゴシック" w:eastAsia="ＭＳ ゴシック" w:hAnsi="ＭＳ ゴシック" w:hint="eastAsia"/>
          <w:sz w:val="36"/>
          <w:szCs w:val="40"/>
        </w:rPr>
        <w:t>月</w:t>
      </w:r>
    </w:p>
    <w:p w14:paraId="5CC872F4" w14:textId="14972945" w:rsidR="00446481" w:rsidRPr="00446481" w:rsidRDefault="00773FA9" w:rsidP="00446481">
      <w:pPr>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○○○（団体名）</w:t>
      </w:r>
    </w:p>
    <w:p w14:paraId="068C6BD0" w14:textId="36BE9092" w:rsidR="00FF6148" w:rsidRDefault="00FF6148" w:rsidP="007F6B12">
      <w:pPr>
        <w:jc w:val="left"/>
        <w:rPr>
          <w:rFonts w:ascii="ＭＳ ゴシック" w:eastAsia="ＭＳ ゴシック" w:hAnsi="ＭＳ ゴシック"/>
        </w:rPr>
      </w:pPr>
    </w:p>
    <w:p w14:paraId="47BD0B1A" w14:textId="53277F61" w:rsidR="00446481" w:rsidRDefault="00446481">
      <w:pPr>
        <w:widowControl/>
        <w:jc w:val="left"/>
        <w:rPr>
          <w:rFonts w:ascii="ＭＳ ゴシック" w:eastAsia="ＭＳ ゴシック" w:hAnsi="ＭＳ ゴシック"/>
        </w:rPr>
      </w:pPr>
      <w:r>
        <w:rPr>
          <w:rFonts w:ascii="ＭＳ ゴシック" w:eastAsia="ＭＳ ゴシック" w:hAnsi="ＭＳ ゴシック"/>
        </w:rPr>
        <w:br w:type="page"/>
      </w:r>
    </w:p>
    <w:sdt>
      <w:sdtPr>
        <w:rPr>
          <w:rFonts w:asciiTheme="minorHAnsi" w:eastAsiaTheme="minorEastAsia" w:hAnsiTheme="minorHAnsi" w:cstheme="minorBidi"/>
          <w:color w:val="auto"/>
          <w:kern w:val="2"/>
          <w:sz w:val="21"/>
          <w:szCs w:val="22"/>
          <w:lang w:val="ja-JP"/>
        </w:rPr>
        <w:id w:val="1369562436"/>
        <w:docPartObj>
          <w:docPartGallery w:val="Table of Contents"/>
          <w:docPartUnique/>
        </w:docPartObj>
      </w:sdtPr>
      <w:sdtEndPr>
        <w:rPr>
          <w:rFonts w:ascii="ＭＳ 明朝" w:eastAsia="ＭＳ 明朝" w:hAnsi="ＭＳ 明朝"/>
          <w:b/>
          <w:bCs/>
        </w:rPr>
      </w:sdtEndPr>
      <w:sdtContent>
        <w:p w14:paraId="7ADAC9E4" w14:textId="6C8C0435" w:rsidR="00CA6645" w:rsidRPr="00D657E1" w:rsidRDefault="00CA6645" w:rsidP="00D657E1">
          <w:pPr>
            <w:pStyle w:val="af1"/>
            <w:snapToGrid w:val="0"/>
            <w:spacing w:before="0" w:afterLines="50" w:after="180" w:line="240" w:lineRule="auto"/>
            <w:jc w:val="center"/>
            <w:rPr>
              <w:color w:val="000000" w:themeColor="text1"/>
              <w:sz w:val="28"/>
              <w:szCs w:val="28"/>
            </w:rPr>
          </w:pPr>
          <w:r w:rsidRPr="00D657E1">
            <w:rPr>
              <w:rFonts w:hint="eastAsia"/>
              <w:color w:val="000000" w:themeColor="text1"/>
              <w:sz w:val="28"/>
              <w:szCs w:val="28"/>
              <w:lang w:val="ja-JP"/>
            </w:rPr>
            <w:t>目</w:t>
          </w:r>
          <w:r w:rsidR="00D657E1" w:rsidRPr="00D657E1">
            <w:rPr>
              <w:rFonts w:hint="eastAsia"/>
              <w:color w:val="000000" w:themeColor="text1"/>
              <w:sz w:val="28"/>
              <w:szCs w:val="28"/>
              <w:lang w:val="ja-JP"/>
            </w:rPr>
            <w:t xml:space="preserve">　</w:t>
          </w:r>
          <w:r w:rsidRPr="00D657E1">
            <w:rPr>
              <w:rFonts w:hint="eastAsia"/>
              <w:color w:val="000000" w:themeColor="text1"/>
              <w:sz w:val="28"/>
              <w:szCs w:val="28"/>
              <w:lang w:val="ja-JP"/>
            </w:rPr>
            <w:t>次</w:t>
          </w:r>
        </w:p>
        <w:p w14:paraId="123739B4" w14:textId="605591D7" w:rsidR="00D657E1" w:rsidRDefault="00D657E1">
          <w:pPr>
            <w:pStyle w:val="11"/>
            <w:tabs>
              <w:tab w:val="right" w:leader="dot" w:pos="8494"/>
            </w:tabs>
            <w:rPr>
              <w:rFonts w:asciiTheme="minorHAnsi" w:eastAsiaTheme="minorEastAsia"/>
              <w:noProof/>
            </w:rPr>
          </w:pPr>
          <w:r>
            <w:rPr>
              <w:rFonts w:ascii="ＭＳ 明朝" w:eastAsia="ＭＳ 明朝" w:hAnsi="ＭＳ 明朝"/>
            </w:rPr>
            <w:fldChar w:fldCharType="begin"/>
          </w:r>
          <w:r>
            <w:rPr>
              <w:rFonts w:ascii="ＭＳ 明朝" w:eastAsia="ＭＳ 明朝" w:hAnsi="ＭＳ 明朝"/>
            </w:rPr>
            <w:instrText xml:space="preserve"> TOC \o "1-3" \h \z \u </w:instrText>
          </w:r>
          <w:r>
            <w:rPr>
              <w:rFonts w:ascii="ＭＳ 明朝" w:eastAsia="ＭＳ 明朝" w:hAnsi="ＭＳ 明朝"/>
            </w:rPr>
            <w:fldChar w:fldCharType="separate"/>
          </w:r>
          <w:hyperlink w:anchor="_Toc117879439" w:history="1">
            <w:r w:rsidRPr="004226BB">
              <w:rPr>
                <w:rStyle w:val="af2"/>
                <w:noProof/>
              </w:rPr>
              <w:t>１　落札者決定基準の位置付け</w:t>
            </w:r>
            <w:r>
              <w:rPr>
                <w:noProof/>
                <w:webHidden/>
              </w:rPr>
              <w:tab/>
            </w:r>
            <w:r>
              <w:rPr>
                <w:noProof/>
                <w:webHidden/>
              </w:rPr>
              <w:fldChar w:fldCharType="begin"/>
            </w:r>
            <w:r>
              <w:rPr>
                <w:noProof/>
                <w:webHidden/>
              </w:rPr>
              <w:instrText xml:space="preserve"> PAGEREF _Toc117879439 \h </w:instrText>
            </w:r>
            <w:r>
              <w:rPr>
                <w:noProof/>
                <w:webHidden/>
              </w:rPr>
            </w:r>
            <w:r>
              <w:rPr>
                <w:noProof/>
                <w:webHidden/>
              </w:rPr>
              <w:fldChar w:fldCharType="separate"/>
            </w:r>
            <w:r w:rsidR="00F935A1">
              <w:rPr>
                <w:noProof/>
                <w:webHidden/>
              </w:rPr>
              <w:t>5</w:t>
            </w:r>
            <w:r>
              <w:rPr>
                <w:noProof/>
                <w:webHidden/>
              </w:rPr>
              <w:fldChar w:fldCharType="end"/>
            </w:r>
          </w:hyperlink>
        </w:p>
        <w:p w14:paraId="6BAD5DF8" w14:textId="5AE9101B" w:rsidR="00D657E1" w:rsidRDefault="0092739B">
          <w:pPr>
            <w:pStyle w:val="11"/>
            <w:tabs>
              <w:tab w:val="right" w:leader="dot" w:pos="8494"/>
            </w:tabs>
            <w:rPr>
              <w:rFonts w:asciiTheme="minorHAnsi" w:eastAsiaTheme="minorEastAsia"/>
              <w:noProof/>
            </w:rPr>
          </w:pPr>
          <w:hyperlink w:anchor="_Toc117879440" w:history="1">
            <w:r w:rsidR="00D657E1" w:rsidRPr="004226BB">
              <w:rPr>
                <w:rStyle w:val="af2"/>
                <w:noProof/>
              </w:rPr>
              <w:t>２　落札者決定方法の概要</w:t>
            </w:r>
            <w:r w:rsidR="00D657E1">
              <w:rPr>
                <w:noProof/>
                <w:webHidden/>
              </w:rPr>
              <w:tab/>
            </w:r>
            <w:r w:rsidR="00D657E1">
              <w:rPr>
                <w:noProof/>
                <w:webHidden/>
              </w:rPr>
              <w:fldChar w:fldCharType="begin"/>
            </w:r>
            <w:r w:rsidR="00D657E1">
              <w:rPr>
                <w:noProof/>
                <w:webHidden/>
              </w:rPr>
              <w:instrText xml:space="preserve"> PAGEREF _Toc117879440 \h </w:instrText>
            </w:r>
            <w:r w:rsidR="00D657E1">
              <w:rPr>
                <w:noProof/>
                <w:webHidden/>
              </w:rPr>
            </w:r>
            <w:r w:rsidR="00D657E1">
              <w:rPr>
                <w:noProof/>
                <w:webHidden/>
              </w:rPr>
              <w:fldChar w:fldCharType="separate"/>
            </w:r>
            <w:r w:rsidR="00F935A1">
              <w:rPr>
                <w:noProof/>
                <w:webHidden/>
              </w:rPr>
              <w:t>5</w:t>
            </w:r>
            <w:r w:rsidR="00D657E1">
              <w:rPr>
                <w:noProof/>
                <w:webHidden/>
              </w:rPr>
              <w:fldChar w:fldCharType="end"/>
            </w:r>
          </w:hyperlink>
        </w:p>
        <w:p w14:paraId="74FADA0B" w14:textId="57F1467D" w:rsidR="00D657E1" w:rsidRDefault="0092739B">
          <w:pPr>
            <w:pStyle w:val="21"/>
            <w:tabs>
              <w:tab w:val="right" w:leader="dot" w:pos="8494"/>
            </w:tabs>
            <w:rPr>
              <w:rFonts w:asciiTheme="minorHAnsi" w:eastAsiaTheme="minorEastAsia"/>
              <w:noProof/>
            </w:rPr>
          </w:pPr>
          <w:hyperlink w:anchor="_Toc117879441" w:history="1">
            <w:r w:rsidR="00D657E1" w:rsidRPr="004226BB">
              <w:rPr>
                <w:rStyle w:val="af2"/>
                <w:noProof/>
                <w:kern w:val="0"/>
              </w:rPr>
              <w:t xml:space="preserve">(1) </w:t>
            </w:r>
            <w:r w:rsidR="00D657E1" w:rsidRPr="004226BB">
              <w:rPr>
                <w:rStyle w:val="af2"/>
                <w:noProof/>
              </w:rPr>
              <w:t>事業者選定の方法</w:t>
            </w:r>
            <w:r w:rsidR="00D657E1">
              <w:rPr>
                <w:noProof/>
                <w:webHidden/>
              </w:rPr>
              <w:tab/>
            </w:r>
            <w:r w:rsidR="00D657E1">
              <w:rPr>
                <w:noProof/>
                <w:webHidden/>
              </w:rPr>
              <w:fldChar w:fldCharType="begin"/>
            </w:r>
            <w:r w:rsidR="00D657E1">
              <w:rPr>
                <w:noProof/>
                <w:webHidden/>
              </w:rPr>
              <w:instrText xml:space="preserve"> PAGEREF _Toc117879441 \h </w:instrText>
            </w:r>
            <w:r w:rsidR="00D657E1">
              <w:rPr>
                <w:noProof/>
                <w:webHidden/>
              </w:rPr>
            </w:r>
            <w:r w:rsidR="00D657E1">
              <w:rPr>
                <w:noProof/>
                <w:webHidden/>
              </w:rPr>
              <w:fldChar w:fldCharType="separate"/>
            </w:r>
            <w:r w:rsidR="00F935A1">
              <w:rPr>
                <w:noProof/>
                <w:webHidden/>
              </w:rPr>
              <w:t>5</w:t>
            </w:r>
            <w:r w:rsidR="00D657E1">
              <w:rPr>
                <w:noProof/>
                <w:webHidden/>
              </w:rPr>
              <w:fldChar w:fldCharType="end"/>
            </w:r>
          </w:hyperlink>
        </w:p>
        <w:p w14:paraId="568BC803" w14:textId="0CFF3D99" w:rsidR="00D657E1" w:rsidRDefault="0092739B">
          <w:pPr>
            <w:pStyle w:val="21"/>
            <w:tabs>
              <w:tab w:val="right" w:leader="dot" w:pos="8494"/>
            </w:tabs>
            <w:rPr>
              <w:rFonts w:asciiTheme="minorHAnsi" w:eastAsiaTheme="minorEastAsia"/>
              <w:noProof/>
            </w:rPr>
          </w:pPr>
          <w:hyperlink w:anchor="_Toc117879442" w:history="1">
            <w:r w:rsidR="00D657E1" w:rsidRPr="004226BB">
              <w:rPr>
                <w:rStyle w:val="af2"/>
                <w:noProof/>
                <w:kern w:val="0"/>
              </w:rPr>
              <w:t>(2)</w:t>
            </w:r>
            <w:r w:rsidR="00D657E1" w:rsidRPr="004226BB">
              <w:rPr>
                <w:rStyle w:val="af2"/>
                <w:noProof/>
              </w:rPr>
              <w:t xml:space="preserve"> 審査の進め方</w:t>
            </w:r>
            <w:r w:rsidR="00D657E1">
              <w:rPr>
                <w:noProof/>
                <w:webHidden/>
              </w:rPr>
              <w:tab/>
            </w:r>
            <w:r w:rsidR="00D657E1">
              <w:rPr>
                <w:noProof/>
                <w:webHidden/>
              </w:rPr>
              <w:fldChar w:fldCharType="begin"/>
            </w:r>
            <w:r w:rsidR="00D657E1">
              <w:rPr>
                <w:noProof/>
                <w:webHidden/>
              </w:rPr>
              <w:instrText xml:space="preserve"> PAGEREF _Toc117879442 \h </w:instrText>
            </w:r>
            <w:r w:rsidR="00D657E1">
              <w:rPr>
                <w:noProof/>
                <w:webHidden/>
              </w:rPr>
            </w:r>
            <w:r w:rsidR="00D657E1">
              <w:rPr>
                <w:noProof/>
                <w:webHidden/>
              </w:rPr>
              <w:fldChar w:fldCharType="separate"/>
            </w:r>
            <w:r w:rsidR="00F935A1">
              <w:rPr>
                <w:noProof/>
                <w:webHidden/>
              </w:rPr>
              <w:t>5</w:t>
            </w:r>
            <w:r w:rsidR="00D657E1">
              <w:rPr>
                <w:noProof/>
                <w:webHidden/>
              </w:rPr>
              <w:fldChar w:fldCharType="end"/>
            </w:r>
          </w:hyperlink>
        </w:p>
        <w:p w14:paraId="4B850A35" w14:textId="68A6EF7F" w:rsidR="00D657E1" w:rsidRDefault="0092739B">
          <w:pPr>
            <w:pStyle w:val="21"/>
            <w:tabs>
              <w:tab w:val="right" w:leader="dot" w:pos="8494"/>
            </w:tabs>
            <w:rPr>
              <w:rFonts w:asciiTheme="minorHAnsi" w:eastAsiaTheme="minorEastAsia"/>
              <w:noProof/>
            </w:rPr>
          </w:pPr>
          <w:hyperlink w:anchor="_Toc117879443" w:history="1">
            <w:r w:rsidR="00D657E1" w:rsidRPr="004226BB">
              <w:rPr>
                <w:rStyle w:val="af2"/>
                <w:noProof/>
                <w:kern w:val="0"/>
              </w:rPr>
              <w:t xml:space="preserve">(3) </w:t>
            </w:r>
            <w:r w:rsidR="00D657E1" w:rsidRPr="004226BB">
              <w:rPr>
                <w:rStyle w:val="af2"/>
                <w:noProof/>
              </w:rPr>
              <w:t>審査の体制</w:t>
            </w:r>
            <w:r w:rsidR="00D657E1">
              <w:rPr>
                <w:noProof/>
                <w:webHidden/>
              </w:rPr>
              <w:tab/>
            </w:r>
            <w:r w:rsidR="00D657E1">
              <w:rPr>
                <w:noProof/>
                <w:webHidden/>
              </w:rPr>
              <w:fldChar w:fldCharType="begin"/>
            </w:r>
            <w:r w:rsidR="00D657E1">
              <w:rPr>
                <w:noProof/>
                <w:webHidden/>
              </w:rPr>
              <w:instrText xml:space="preserve"> PAGEREF _Toc117879443 \h </w:instrText>
            </w:r>
            <w:r w:rsidR="00D657E1">
              <w:rPr>
                <w:noProof/>
                <w:webHidden/>
              </w:rPr>
            </w:r>
            <w:r w:rsidR="00D657E1">
              <w:rPr>
                <w:noProof/>
                <w:webHidden/>
              </w:rPr>
              <w:fldChar w:fldCharType="separate"/>
            </w:r>
            <w:r w:rsidR="00F935A1">
              <w:rPr>
                <w:noProof/>
                <w:webHidden/>
              </w:rPr>
              <w:t>5</w:t>
            </w:r>
            <w:r w:rsidR="00D657E1">
              <w:rPr>
                <w:noProof/>
                <w:webHidden/>
              </w:rPr>
              <w:fldChar w:fldCharType="end"/>
            </w:r>
          </w:hyperlink>
        </w:p>
        <w:p w14:paraId="49E57B67" w14:textId="7154AB91" w:rsidR="00D657E1" w:rsidRDefault="0092739B">
          <w:pPr>
            <w:pStyle w:val="11"/>
            <w:tabs>
              <w:tab w:val="right" w:leader="dot" w:pos="8494"/>
            </w:tabs>
            <w:rPr>
              <w:rFonts w:asciiTheme="minorHAnsi" w:eastAsiaTheme="minorEastAsia"/>
              <w:noProof/>
            </w:rPr>
          </w:pPr>
          <w:hyperlink w:anchor="_Toc117879444" w:history="1">
            <w:r w:rsidR="00D657E1" w:rsidRPr="004226BB">
              <w:rPr>
                <w:rStyle w:val="af2"/>
                <w:noProof/>
              </w:rPr>
              <w:t>３　審査の手順</w:t>
            </w:r>
            <w:r w:rsidR="00D657E1">
              <w:rPr>
                <w:noProof/>
                <w:webHidden/>
              </w:rPr>
              <w:tab/>
            </w:r>
            <w:r w:rsidR="00D657E1">
              <w:rPr>
                <w:noProof/>
                <w:webHidden/>
              </w:rPr>
              <w:fldChar w:fldCharType="begin"/>
            </w:r>
            <w:r w:rsidR="00D657E1">
              <w:rPr>
                <w:noProof/>
                <w:webHidden/>
              </w:rPr>
              <w:instrText xml:space="preserve"> PAGEREF _Toc117879444 \h </w:instrText>
            </w:r>
            <w:r w:rsidR="00D657E1">
              <w:rPr>
                <w:noProof/>
                <w:webHidden/>
              </w:rPr>
            </w:r>
            <w:r w:rsidR="00D657E1">
              <w:rPr>
                <w:noProof/>
                <w:webHidden/>
              </w:rPr>
              <w:fldChar w:fldCharType="separate"/>
            </w:r>
            <w:r w:rsidR="00F935A1">
              <w:rPr>
                <w:noProof/>
                <w:webHidden/>
              </w:rPr>
              <w:t>7</w:t>
            </w:r>
            <w:r w:rsidR="00D657E1">
              <w:rPr>
                <w:noProof/>
                <w:webHidden/>
              </w:rPr>
              <w:fldChar w:fldCharType="end"/>
            </w:r>
          </w:hyperlink>
        </w:p>
        <w:p w14:paraId="03BC0AB1" w14:textId="317D5A59" w:rsidR="00D657E1" w:rsidRDefault="0092739B">
          <w:pPr>
            <w:pStyle w:val="11"/>
            <w:tabs>
              <w:tab w:val="right" w:leader="dot" w:pos="8494"/>
            </w:tabs>
            <w:rPr>
              <w:rFonts w:asciiTheme="minorHAnsi" w:eastAsiaTheme="minorEastAsia"/>
              <w:noProof/>
            </w:rPr>
          </w:pPr>
          <w:hyperlink w:anchor="_Toc117879445" w:history="1">
            <w:r w:rsidR="00D657E1" w:rsidRPr="004226BB">
              <w:rPr>
                <w:rStyle w:val="af2"/>
                <w:noProof/>
              </w:rPr>
              <w:t>４　審査方法</w:t>
            </w:r>
            <w:r w:rsidR="00D657E1">
              <w:rPr>
                <w:noProof/>
                <w:webHidden/>
              </w:rPr>
              <w:tab/>
            </w:r>
            <w:r w:rsidR="00D657E1">
              <w:rPr>
                <w:noProof/>
                <w:webHidden/>
              </w:rPr>
              <w:fldChar w:fldCharType="begin"/>
            </w:r>
            <w:r w:rsidR="00D657E1">
              <w:rPr>
                <w:noProof/>
                <w:webHidden/>
              </w:rPr>
              <w:instrText xml:space="preserve"> PAGEREF _Toc117879445 \h </w:instrText>
            </w:r>
            <w:r w:rsidR="00D657E1">
              <w:rPr>
                <w:noProof/>
                <w:webHidden/>
              </w:rPr>
            </w:r>
            <w:r w:rsidR="00D657E1">
              <w:rPr>
                <w:noProof/>
                <w:webHidden/>
              </w:rPr>
              <w:fldChar w:fldCharType="separate"/>
            </w:r>
            <w:r w:rsidR="00F935A1">
              <w:rPr>
                <w:noProof/>
                <w:webHidden/>
              </w:rPr>
              <w:t>8</w:t>
            </w:r>
            <w:r w:rsidR="00D657E1">
              <w:rPr>
                <w:noProof/>
                <w:webHidden/>
              </w:rPr>
              <w:fldChar w:fldCharType="end"/>
            </w:r>
          </w:hyperlink>
        </w:p>
        <w:p w14:paraId="5FF2EDD5" w14:textId="620AB55F" w:rsidR="00D657E1" w:rsidRDefault="0092739B">
          <w:pPr>
            <w:pStyle w:val="21"/>
            <w:tabs>
              <w:tab w:val="right" w:leader="dot" w:pos="8494"/>
            </w:tabs>
            <w:rPr>
              <w:rFonts w:asciiTheme="minorHAnsi" w:eastAsiaTheme="minorEastAsia"/>
              <w:noProof/>
            </w:rPr>
          </w:pPr>
          <w:hyperlink w:anchor="_Toc117879446" w:history="1">
            <w:r w:rsidR="00D657E1" w:rsidRPr="004226BB">
              <w:rPr>
                <w:rStyle w:val="af2"/>
                <w:noProof/>
                <w:kern w:val="0"/>
              </w:rPr>
              <w:t xml:space="preserve">(1) </w:t>
            </w:r>
            <w:r w:rsidR="00D657E1" w:rsidRPr="004226BB">
              <w:rPr>
                <w:rStyle w:val="af2"/>
                <w:noProof/>
              </w:rPr>
              <w:t>資格審査</w:t>
            </w:r>
            <w:r w:rsidR="00D657E1">
              <w:rPr>
                <w:noProof/>
                <w:webHidden/>
              </w:rPr>
              <w:tab/>
            </w:r>
            <w:r w:rsidR="00D657E1">
              <w:rPr>
                <w:noProof/>
                <w:webHidden/>
              </w:rPr>
              <w:fldChar w:fldCharType="begin"/>
            </w:r>
            <w:r w:rsidR="00D657E1">
              <w:rPr>
                <w:noProof/>
                <w:webHidden/>
              </w:rPr>
              <w:instrText xml:space="preserve"> PAGEREF _Toc117879446 \h </w:instrText>
            </w:r>
            <w:r w:rsidR="00D657E1">
              <w:rPr>
                <w:noProof/>
                <w:webHidden/>
              </w:rPr>
            </w:r>
            <w:r w:rsidR="00D657E1">
              <w:rPr>
                <w:noProof/>
                <w:webHidden/>
              </w:rPr>
              <w:fldChar w:fldCharType="separate"/>
            </w:r>
            <w:r w:rsidR="00F935A1">
              <w:rPr>
                <w:noProof/>
                <w:webHidden/>
              </w:rPr>
              <w:t>8</w:t>
            </w:r>
            <w:r w:rsidR="00D657E1">
              <w:rPr>
                <w:noProof/>
                <w:webHidden/>
              </w:rPr>
              <w:fldChar w:fldCharType="end"/>
            </w:r>
          </w:hyperlink>
        </w:p>
        <w:p w14:paraId="059AF3CD" w14:textId="6A4C1AAE" w:rsidR="00D657E1" w:rsidRDefault="0092739B">
          <w:pPr>
            <w:pStyle w:val="21"/>
            <w:tabs>
              <w:tab w:val="right" w:leader="dot" w:pos="8494"/>
            </w:tabs>
            <w:rPr>
              <w:rFonts w:asciiTheme="minorHAnsi" w:eastAsiaTheme="minorEastAsia"/>
              <w:noProof/>
            </w:rPr>
          </w:pPr>
          <w:hyperlink w:anchor="_Toc117879447" w:history="1">
            <w:r w:rsidR="00D657E1" w:rsidRPr="004226BB">
              <w:rPr>
                <w:rStyle w:val="af2"/>
                <w:noProof/>
                <w:kern w:val="0"/>
              </w:rPr>
              <w:t xml:space="preserve">(2) </w:t>
            </w:r>
            <w:r w:rsidR="00D657E1" w:rsidRPr="004226BB">
              <w:rPr>
                <w:rStyle w:val="af2"/>
                <w:noProof/>
              </w:rPr>
              <w:t>提案審査</w:t>
            </w:r>
            <w:r w:rsidR="00D657E1">
              <w:rPr>
                <w:noProof/>
                <w:webHidden/>
              </w:rPr>
              <w:tab/>
            </w:r>
            <w:r w:rsidR="00D657E1">
              <w:rPr>
                <w:noProof/>
                <w:webHidden/>
              </w:rPr>
              <w:fldChar w:fldCharType="begin"/>
            </w:r>
            <w:r w:rsidR="00D657E1">
              <w:rPr>
                <w:noProof/>
                <w:webHidden/>
              </w:rPr>
              <w:instrText xml:space="preserve"> PAGEREF _Toc117879447 \h </w:instrText>
            </w:r>
            <w:r w:rsidR="00D657E1">
              <w:rPr>
                <w:noProof/>
                <w:webHidden/>
              </w:rPr>
            </w:r>
            <w:r w:rsidR="00D657E1">
              <w:rPr>
                <w:noProof/>
                <w:webHidden/>
              </w:rPr>
              <w:fldChar w:fldCharType="separate"/>
            </w:r>
            <w:r w:rsidR="00F935A1">
              <w:rPr>
                <w:noProof/>
                <w:webHidden/>
              </w:rPr>
              <w:t>8</w:t>
            </w:r>
            <w:r w:rsidR="00D657E1">
              <w:rPr>
                <w:noProof/>
                <w:webHidden/>
              </w:rPr>
              <w:fldChar w:fldCharType="end"/>
            </w:r>
          </w:hyperlink>
        </w:p>
        <w:p w14:paraId="2487B6C6" w14:textId="4B86D98E" w:rsidR="00D657E1" w:rsidRDefault="0092739B">
          <w:pPr>
            <w:pStyle w:val="21"/>
            <w:tabs>
              <w:tab w:val="right" w:leader="dot" w:pos="8494"/>
            </w:tabs>
            <w:rPr>
              <w:rFonts w:asciiTheme="minorHAnsi" w:eastAsiaTheme="minorEastAsia"/>
              <w:noProof/>
            </w:rPr>
          </w:pPr>
          <w:hyperlink w:anchor="_Toc117879448" w:history="1">
            <w:r w:rsidR="00D657E1" w:rsidRPr="004226BB">
              <w:rPr>
                <w:rStyle w:val="af2"/>
                <w:noProof/>
              </w:rPr>
              <w:t>(3) 落札者の決定</w:t>
            </w:r>
            <w:r w:rsidR="00D657E1">
              <w:rPr>
                <w:noProof/>
                <w:webHidden/>
              </w:rPr>
              <w:tab/>
            </w:r>
            <w:r w:rsidR="00D657E1">
              <w:rPr>
                <w:noProof/>
                <w:webHidden/>
              </w:rPr>
              <w:fldChar w:fldCharType="begin"/>
            </w:r>
            <w:r w:rsidR="00D657E1">
              <w:rPr>
                <w:noProof/>
                <w:webHidden/>
              </w:rPr>
              <w:instrText xml:space="preserve"> PAGEREF _Toc117879448 \h </w:instrText>
            </w:r>
            <w:r w:rsidR="00D657E1">
              <w:rPr>
                <w:noProof/>
                <w:webHidden/>
              </w:rPr>
            </w:r>
            <w:r w:rsidR="00D657E1">
              <w:rPr>
                <w:noProof/>
                <w:webHidden/>
              </w:rPr>
              <w:fldChar w:fldCharType="separate"/>
            </w:r>
            <w:r w:rsidR="00F935A1">
              <w:rPr>
                <w:noProof/>
                <w:webHidden/>
              </w:rPr>
              <w:t>10</w:t>
            </w:r>
            <w:r w:rsidR="00D657E1">
              <w:rPr>
                <w:noProof/>
                <w:webHidden/>
              </w:rPr>
              <w:fldChar w:fldCharType="end"/>
            </w:r>
          </w:hyperlink>
        </w:p>
        <w:p w14:paraId="36801941" w14:textId="057B7F5C" w:rsidR="00CA6645" w:rsidRPr="00E92802" w:rsidRDefault="00D657E1">
          <w:pPr>
            <w:rPr>
              <w:rFonts w:hAnsi="ＭＳ 明朝"/>
            </w:rPr>
          </w:pPr>
          <w:r>
            <w:rPr>
              <w:rFonts w:hAnsi="ＭＳ 明朝"/>
            </w:rPr>
            <w:fldChar w:fldCharType="end"/>
          </w:r>
        </w:p>
      </w:sdtContent>
    </w:sdt>
    <w:p w14:paraId="05376131" w14:textId="77777777" w:rsidR="007A3B8B" w:rsidRDefault="007A3B8B">
      <w:pPr>
        <w:widowControl/>
        <w:jc w:val="left"/>
        <w:rPr>
          <w:rFonts w:ascii="ＭＳ ゴシック" w:eastAsia="ＭＳ ゴシック" w:hAnsi="ＭＳ ゴシック"/>
          <w:b/>
          <w:bCs/>
          <w:sz w:val="28"/>
          <w:szCs w:val="32"/>
        </w:rPr>
        <w:sectPr w:rsidR="007A3B8B" w:rsidSect="00ED14EF">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418" w:left="1701" w:header="851" w:footer="992" w:gutter="0"/>
          <w:cols w:space="425"/>
          <w:docGrid w:type="lines" w:linePitch="360"/>
        </w:sectPr>
      </w:pPr>
    </w:p>
    <w:p w14:paraId="6461E2F3" w14:textId="66D49A7B" w:rsidR="00C96528" w:rsidRDefault="00CA6645">
      <w:pPr>
        <w:widowControl/>
        <w:jc w:val="left"/>
        <w:rPr>
          <w:rFonts w:ascii="ＭＳ ゴシック" w:eastAsia="ＭＳ ゴシック" w:hAnsi="ＭＳ ゴシック"/>
          <w:b/>
          <w:bCs/>
          <w:sz w:val="28"/>
          <w:szCs w:val="32"/>
        </w:rPr>
        <w:sectPr w:rsidR="00C96528" w:rsidSect="007A3B8B">
          <w:type w:val="continuous"/>
          <w:pgSz w:w="11906" w:h="16838"/>
          <w:pgMar w:top="1985" w:right="1701" w:bottom="1701" w:left="1701" w:header="851" w:footer="992" w:gutter="0"/>
          <w:cols w:space="425"/>
          <w:docGrid w:type="lines" w:linePitch="360"/>
        </w:sectPr>
      </w:pPr>
      <w:r>
        <w:rPr>
          <w:rFonts w:ascii="ＭＳ ゴシック" w:eastAsia="ＭＳ ゴシック" w:hAnsi="ＭＳ ゴシック"/>
          <w:b/>
          <w:bCs/>
          <w:sz w:val="28"/>
          <w:szCs w:val="32"/>
        </w:rPr>
        <w:br w:type="page"/>
      </w:r>
    </w:p>
    <w:p w14:paraId="01604C28" w14:textId="5DA7B9B6" w:rsidR="000372F3" w:rsidRPr="009F62B4" w:rsidRDefault="009F62B4" w:rsidP="00CA6645">
      <w:pPr>
        <w:pStyle w:val="1"/>
      </w:pPr>
      <w:bookmarkStart w:id="3" w:name="_Toc117879439"/>
      <w:r w:rsidRPr="009F62B4">
        <w:rPr>
          <w:rFonts w:hint="eastAsia"/>
        </w:rPr>
        <w:lastRenderedPageBreak/>
        <w:t>１　落札者決定基準の位置付け</w:t>
      </w:r>
      <w:bookmarkEnd w:id="3"/>
    </w:p>
    <w:p w14:paraId="26B84085" w14:textId="12D17D04" w:rsidR="009F62B4" w:rsidRDefault="009F62B4" w:rsidP="00A34DB1">
      <w:pPr>
        <w:autoSpaceDE w:val="0"/>
        <w:autoSpaceDN w:val="0"/>
        <w:adjustRightInd w:val="0"/>
        <w:ind w:left="210" w:hangingChars="100" w:hanging="210"/>
        <w:jc w:val="left"/>
        <w:rPr>
          <w:rFonts w:hAnsi="ＭＳ 明朝" w:cs="MS-Mincho"/>
          <w:kern w:val="0"/>
          <w:szCs w:val="21"/>
        </w:rPr>
      </w:pPr>
      <w:r>
        <w:rPr>
          <w:rFonts w:hAnsi="ＭＳ 明朝" w:hint="eastAsia"/>
        </w:rPr>
        <w:t xml:space="preserve">　</w:t>
      </w:r>
      <w:r w:rsidR="00A34DB1">
        <w:rPr>
          <w:rFonts w:hAnsi="ＭＳ 明朝" w:hint="eastAsia"/>
        </w:rPr>
        <w:t xml:space="preserve">　</w:t>
      </w:r>
      <w:r w:rsidRPr="009F62B4">
        <w:rPr>
          <w:rFonts w:hAnsi="ＭＳ 明朝" w:cs="MS-Mincho" w:hint="eastAsia"/>
          <w:kern w:val="0"/>
          <w:szCs w:val="21"/>
        </w:rPr>
        <w:t>本落札者決定基準（以下「本基準」という。）は、</w:t>
      </w:r>
      <w:r w:rsidR="00773FA9" w:rsidRPr="00D657E1">
        <w:rPr>
          <w:rFonts w:hAnsi="ＭＳ 明朝" w:hint="eastAsia"/>
          <w:kern w:val="0"/>
        </w:rPr>
        <w:t>○（市等）</w:t>
      </w:r>
      <w:r w:rsidRPr="00D657E1">
        <w:rPr>
          <w:rFonts w:hAnsi="ＭＳ 明朝" w:cs="MS-Mincho" w:hint="eastAsia"/>
          <w:kern w:val="0"/>
          <w:szCs w:val="21"/>
        </w:rPr>
        <w:t>が</w:t>
      </w:r>
      <w:r w:rsidRPr="009F62B4">
        <w:rPr>
          <w:rFonts w:hAnsi="ＭＳ 明朝" w:cs="MS-Mincho" w:hint="eastAsia"/>
          <w:kern w:val="0"/>
          <w:szCs w:val="21"/>
        </w:rPr>
        <w:t>、</w:t>
      </w:r>
      <w:r w:rsidR="00773FA9">
        <w:rPr>
          <w:rFonts w:hAnsi="ＭＳ 明朝" w:cs="MS-Mincho" w:hint="eastAsia"/>
          <w:kern w:val="0"/>
          <w:szCs w:val="21"/>
        </w:rPr>
        <w:t>○○○○アリーナ</w:t>
      </w:r>
      <w:r>
        <w:rPr>
          <w:rFonts w:hAnsi="ＭＳ 明朝" w:cs="MS-Mincho" w:hint="eastAsia"/>
          <w:kern w:val="0"/>
          <w:szCs w:val="21"/>
        </w:rPr>
        <w:t>整備・運営等事業</w:t>
      </w:r>
      <w:r w:rsidRPr="009F62B4">
        <w:rPr>
          <w:rFonts w:hAnsi="ＭＳ 明朝" w:cs="MS-Mincho" w:hint="eastAsia"/>
          <w:kern w:val="0"/>
          <w:szCs w:val="21"/>
        </w:rPr>
        <w:t>（以下「本事業」という。）を実施する民間事業者の選定を行うに当たり、</w:t>
      </w:r>
      <w:r w:rsidR="00773FA9">
        <w:rPr>
          <w:rFonts w:hAnsi="ＭＳ 明朝" w:cs="MS-Mincho" w:hint="eastAsia"/>
          <w:kern w:val="0"/>
          <w:szCs w:val="21"/>
        </w:rPr>
        <w:t>○（市等）</w:t>
      </w:r>
      <w:r w:rsidRPr="009F62B4">
        <w:rPr>
          <w:rFonts w:hAnsi="ＭＳ 明朝" w:cs="MS-Mincho" w:hint="eastAsia"/>
          <w:kern w:val="0"/>
          <w:szCs w:val="21"/>
        </w:rPr>
        <w:t>が設置した</w:t>
      </w:r>
      <w:r w:rsidR="00773FA9">
        <w:rPr>
          <w:rFonts w:hAnsi="ＭＳ 明朝" w:cs="MS-Mincho" w:hint="eastAsia"/>
          <w:kern w:val="0"/>
          <w:szCs w:val="21"/>
        </w:rPr>
        <w:t>○○○○アリーナ</w:t>
      </w:r>
      <w:r w:rsidR="00FF6148">
        <w:rPr>
          <w:rFonts w:hAnsi="ＭＳ 明朝" w:cs="MS-Mincho" w:hint="eastAsia"/>
          <w:kern w:val="0"/>
          <w:szCs w:val="21"/>
        </w:rPr>
        <w:t>整備・運営等</w:t>
      </w:r>
      <w:r w:rsidRPr="009F62B4">
        <w:rPr>
          <w:rFonts w:hAnsi="ＭＳ 明朝" w:cs="MS-Mincho" w:hint="eastAsia"/>
          <w:kern w:val="0"/>
          <w:szCs w:val="21"/>
        </w:rPr>
        <w:t>事業ＰＦＩ事業者選定委員会（以下「委員会」という。）において、最も優れた応募者を選定するための方法や評価項目等を定めるものである。また、本基準は</w:t>
      </w:r>
      <w:r w:rsidR="003012E9">
        <w:rPr>
          <w:rFonts w:hAnsi="ＭＳ 明朝" w:cs="MS-Mincho" w:hint="eastAsia"/>
          <w:kern w:val="0"/>
          <w:szCs w:val="21"/>
        </w:rPr>
        <w:t>、</w:t>
      </w:r>
      <w:r w:rsidRPr="009F62B4">
        <w:rPr>
          <w:rFonts w:hAnsi="ＭＳ 明朝" w:cs="MS-Mincho" w:hint="eastAsia"/>
          <w:kern w:val="0"/>
          <w:szCs w:val="21"/>
        </w:rPr>
        <w:t>本事業に参加しようとする者に交付する入札説明書と一体のものとする。</w:t>
      </w:r>
    </w:p>
    <w:p w14:paraId="5AFCB793" w14:textId="2C1B60E3" w:rsidR="009F62B4" w:rsidRDefault="009F62B4" w:rsidP="009F62B4">
      <w:pPr>
        <w:jc w:val="left"/>
        <w:rPr>
          <w:rFonts w:hAnsi="ＭＳ 明朝" w:cs="MS-Mincho"/>
          <w:kern w:val="0"/>
          <w:szCs w:val="21"/>
        </w:rPr>
      </w:pPr>
    </w:p>
    <w:p w14:paraId="0445621D" w14:textId="180287DD" w:rsidR="009F62B4" w:rsidRPr="00CA6645" w:rsidRDefault="009F62B4" w:rsidP="00CA6645">
      <w:pPr>
        <w:pStyle w:val="1"/>
      </w:pPr>
      <w:bookmarkStart w:id="4" w:name="_Toc117879440"/>
      <w:r w:rsidRPr="009F62B4">
        <w:rPr>
          <w:rFonts w:hint="eastAsia"/>
        </w:rPr>
        <w:t>２　落札者決定方法の概要</w:t>
      </w:r>
      <w:bookmarkEnd w:id="4"/>
    </w:p>
    <w:p w14:paraId="78950B7D" w14:textId="20798DD7" w:rsidR="009F62B4" w:rsidRPr="00D657E1" w:rsidRDefault="00FA29AA" w:rsidP="00D657E1">
      <w:pPr>
        <w:pStyle w:val="2"/>
      </w:pPr>
      <w:r w:rsidRPr="00D657E1">
        <w:rPr>
          <w:rFonts w:hint="eastAsia"/>
        </w:rPr>
        <w:t xml:space="preserve">　</w:t>
      </w:r>
      <w:bookmarkStart w:id="5" w:name="_Toc117879441"/>
      <w:r w:rsidRPr="00D657E1">
        <w:rPr>
          <w:rFonts w:hint="eastAsia"/>
        </w:rPr>
        <w:t xml:space="preserve">(1) </w:t>
      </w:r>
      <w:r w:rsidR="009F62B4" w:rsidRPr="00D657E1">
        <w:rPr>
          <w:rFonts w:hint="eastAsia"/>
        </w:rPr>
        <w:t>事業者選定の方法</w:t>
      </w:r>
      <w:bookmarkEnd w:id="5"/>
    </w:p>
    <w:p w14:paraId="43DE4E69" w14:textId="5AB98EDD" w:rsidR="009F62B4" w:rsidRPr="009F62B4" w:rsidRDefault="009F62B4" w:rsidP="00A34DB1">
      <w:pPr>
        <w:autoSpaceDE w:val="0"/>
        <w:autoSpaceDN w:val="0"/>
        <w:adjustRightInd w:val="0"/>
        <w:ind w:left="420" w:hangingChars="200" w:hanging="420"/>
        <w:jc w:val="left"/>
        <w:rPr>
          <w:rFonts w:hAnsi="ＭＳ 明朝" w:cs="MS-Mincho"/>
          <w:kern w:val="0"/>
          <w:szCs w:val="21"/>
        </w:rPr>
      </w:pPr>
      <w:r>
        <w:rPr>
          <w:rFonts w:ascii="ＭＳ ゴシック" w:eastAsia="ＭＳ ゴシック" w:hAnsi="ＭＳ ゴシック" w:cs="MS-Mincho" w:hint="eastAsia"/>
          <w:kern w:val="0"/>
          <w:szCs w:val="21"/>
        </w:rPr>
        <w:t xml:space="preserve">　</w:t>
      </w:r>
      <w:r w:rsidR="00A34DB1">
        <w:rPr>
          <w:rFonts w:ascii="ＭＳ ゴシック" w:eastAsia="ＭＳ ゴシック" w:hAnsi="ＭＳ ゴシック" w:cs="MS-Mincho" w:hint="eastAsia"/>
          <w:kern w:val="0"/>
          <w:szCs w:val="21"/>
        </w:rPr>
        <w:t xml:space="preserve">　　</w:t>
      </w:r>
      <w:r w:rsidRPr="009F62B4">
        <w:rPr>
          <w:rFonts w:hAnsi="ＭＳ 明朝" w:cs="MS-Mincho" w:hint="eastAsia"/>
          <w:kern w:val="0"/>
          <w:szCs w:val="21"/>
        </w:rPr>
        <w:t>事業者の募集及び選定の方法は、競争性の担保及び透明性・公平性の確保に配慮した</w:t>
      </w:r>
      <w:r w:rsidR="0092055B" w:rsidRPr="00882C07">
        <w:rPr>
          <w:rFonts w:hAnsi="ＭＳ 明朝" w:cs="MS-Mincho" w:hint="eastAsia"/>
          <w:kern w:val="0"/>
          <w:szCs w:val="21"/>
        </w:rPr>
        <w:t>うえ</w:t>
      </w:r>
      <w:r w:rsidRPr="009F62B4">
        <w:rPr>
          <w:rFonts w:hAnsi="ＭＳ 明朝" w:cs="MS-Mincho" w:hint="eastAsia"/>
          <w:kern w:val="0"/>
          <w:szCs w:val="21"/>
        </w:rPr>
        <w:t>で、総合評価一般競争入札方式を採用する。</w:t>
      </w:r>
    </w:p>
    <w:p w14:paraId="41AAFE34" w14:textId="41D0FDCD" w:rsidR="009F62B4" w:rsidRPr="009F62B4" w:rsidRDefault="00773FA9" w:rsidP="00A34DB1">
      <w:pPr>
        <w:autoSpaceDE w:val="0"/>
        <w:autoSpaceDN w:val="0"/>
        <w:adjustRightInd w:val="0"/>
        <w:ind w:leftChars="200" w:left="420" w:firstLineChars="100" w:firstLine="210"/>
        <w:jc w:val="left"/>
        <w:rPr>
          <w:rFonts w:hAnsi="ＭＳ 明朝" w:cs="MS-Mincho"/>
          <w:kern w:val="0"/>
          <w:szCs w:val="21"/>
        </w:rPr>
      </w:pPr>
      <w:r>
        <w:rPr>
          <w:rFonts w:hAnsi="ＭＳ 明朝" w:cs="MS-Mincho" w:hint="eastAsia"/>
          <w:kern w:val="0"/>
          <w:szCs w:val="21"/>
        </w:rPr>
        <w:t>本事業は、○○○○アリーナ</w:t>
      </w:r>
      <w:r w:rsidR="000D31F3">
        <w:rPr>
          <w:rFonts w:hAnsi="ＭＳ 明朝" w:cs="MS-Mincho" w:hint="eastAsia"/>
          <w:kern w:val="0"/>
          <w:szCs w:val="21"/>
        </w:rPr>
        <w:t>（以下「本施設」という。）</w:t>
      </w:r>
      <w:r w:rsidR="009F62B4" w:rsidRPr="009F62B4">
        <w:rPr>
          <w:rFonts w:hAnsi="ＭＳ 明朝" w:cs="MS-Mincho" w:hint="eastAsia"/>
          <w:kern w:val="0"/>
          <w:szCs w:val="21"/>
        </w:rPr>
        <w:t>の設計・建設段階から</w:t>
      </w:r>
      <w:r w:rsidR="009F62B4">
        <w:rPr>
          <w:rFonts w:hAnsi="ＭＳ 明朝" w:cs="MS-Mincho" w:hint="eastAsia"/>
          <w:kern w:val="0"/>
          <w:szCs w:val="21"/>
        </w:rPr>
        <w:t>維持管理・運営</w:t>
      </w:r>
      <w:r w:rsidR="009F62B4" w:rsidRPr="009F62B4">
        <w:rPr>
          <w:rFonts w:hAnsi="ＭＳ 明朝" w:cs="MS-Mincho" w:hint="eastAsia"/>
          <w:kern w:val="0"/>
          <w:szCs w:val="21"/>
        </w:rPr>
        <w:t>段階の各業務を長期間にわたり一括して民間事業者に委託することにより、民間事業者の幅広い能力・ノウハウが活用され、安定かつ効率的な事業の遂行を期待するも</w:t>
      </w:r>
      <w:r w:rsidR="00A62700">
        <w:rPr>
          <w:rFonts w:hAnsi="ＭＳ 明朝" w:cs="MS-Mincho" w:hint="eastAsia"/>
          <w:kern w:val="0"/>
          <w:szCs w:val="21"/>
        </w:rPr>
        <w:t>のである。事業者の選定に当たっては、入札価格、設計・建設、</w:t>
      </w:r>
      <w:r w:rsidR="009F62B4" w:rsidRPr="009F62B4">
        <w:rPr>
          <w:rFonts w:hAnsi="ＭＳ 明朝" w:cs="MS-Mincho" w:hint="eastAsia"/>
          <w:kern w:val="0"/>
          <w:szCs w:val="21"/>
        </w:rPr>
        <w:t>維持管理</w:t>
      </w:r>
      <w:r w:rsidR="00A62700">
        <w:rPr>
          <w:rFonts w:hAnsi="ＭＳ 明朝" w:cs="MS-Mincho" w:hint="eastAsia"/>
          <w:kern w:val="0"/>
          <w:szCs w:val="21"/>
        </w:rPr>
        <w:t>・運営</w:t>
      </w:r>
      <w:r w:rsidR="009F62B4" w:rsidRPr="009F62B4">
        <w:rPr>
          <w:rFonts w:hAnsi="ＭＳ 明朝" w:cs="MS-Mincho" w:hint="eastAsia"/>
          <w:kern w:val="0"/>
          <w:szCs w:val="21"/>
        </w:rPr>
        <w:t>に関する技術及び事業遂行能力等を総合的に評価する。</w:t>
      </w:r>
    </w:p>
    <w:p w14:paraId="78F8A965" w14:textId="70BEA92A" w:rsidR="009F62B4" w:rsidRDefault="009F62B4" w:rsidP="00A34DB1">
      <w:pPr>
        <w:autoSpaceDE w:val="0"/>
        <w:autoSpaceDN w:val="0"/>
        <w:adjustRightInd w:val="0"/>
        <w:ind w:leftChars="200" w:left="420" w:firstLineChars="100" w:firstLine="210"/>
        <w:jc w:val="left"/>
        <w:rPr>
          <w:rFonts w:hAnsi="ＭＳ 明朝" w:cs="MS-Mincho"/>
          <w:kern w:val="0"/>
          <w:szCs w:val="21"/>
        </w:rPr>
      </w:pPr>
      <w:r w:rsidRPr="009F62B4">
        <w:rPr>
          <w:rFonts w:hAnsi="ＭＳ 明朝" w:cs="MS-Mincho" w:hint="eastAsia"/>
          <w:kern w:val="0"/>
          <w:szCs w:val="21"/>
        </w:rPr>
        <w:t>なお、本事業は</w:t>
      </w:r>
      <w:r w:rsidR="0087030C">
        <w:rPr>
          <w:rFonts w:hAnsi="ＭＳ 明朝" w:cs="MS-Mincho" w:hint="eastAsia"/>
          <w:kern w:val="0"/>
          <w:szCs w:val="21"/>
        </w:rPr>
        <w:t>、</w:t>
      </w:r>
      <w:r w:rsidRPr="009F62B4">
        <w:rPr>
          <w:rFonts w:hAnsi="ＭＳ 明朝" w:cs="MS-Mincho" w:hint="eastAsia"/>
          <w:kern w:val="0"/>
          <w:szCs w:val="21"/>
        </w:rPr>
        <w:t>平成６年４月</w:t>
      </w:r>
      <w:r w:rsidR="00A62700">
        <w:rPr>
          <w:rFonts w:hAnsi="ＭＳ 明朝" w:cs="MS-Mincho"/>
          <w:kern w:val="0"/>
          <w:szCs w:val="21"/>
        </w:rPr>
        <w:t>15</w:t>
      </w:r>
      <w:r w:rsidR="00A62700">
        <w:rPr>
          <w:rFonts w:hAnsi="ＭＳ 明朝" w:cs="MS-Mincho" w:hint="eastAsia"/>
          <w:kern w:val="0"/>
          <w:szCs w:val="21"/>
        </w:rPr>
        <w:t>日</w:t>
      </w:r>
      <w:r w:rsidRPr="009F62B4">
        <w:rPr>
          <w:rFonts w:hAnsi="ＭＳ 明朝" w:cs="MS-Mincho" w:hint="eastAsia"/>
          <w:kern w:val="0"/>
          <w:szCs w:val="21"/>
        </w:rPr>
        <w:t>にマラケシュで作成された政府調達に関する協定</w:t>
      </w:r>
      <w:r w:rsidR="00A62700">
        <w:rPr>
          <w:rFonts w:hAnsi="ＭＳ 明朝" w:cs="MS-Mincho" w:hint="eastAsia"/>
          <w:kern w:val="0"/>
          <w:szCs w:val="21"/>
        </w:rPr>
        <w:t xml:space="preserve"> </w:t>
      </w:r>
      <w:r w:rsidRPr="009F62B4">
        <w:rPr>
          <w:rFonts w:hAnsi="ＭＳ 明朝" w:cs="MS-Mincho" w:hint="eastAsia"/>
          <w:kern w:val="0"/>
          <w:szCs w:val="21"/>
        </w:rPr>
        <w:t>（</w:t>
      </w:r>
      <w:r w:rsidR="003E5D1A">
        <w:rPr>
          <w:rFonts w:hAnsi="ＭＳ 明朝" w:cs="MS-Mincho" w:hint="eastAsia"/>
          <w:kern w:val="0"/>
          <w:szCs w:val="21"/>
        </w:rPr>
        <w:t>W</w:t>
      </w:r>
      <w:r w:rsidR="003E5D1A">
        <w:rPr>
          <w:rFonts w:hAnsi="ＭＳ 明朝" w:cs="MS-Mincho"/>
          <w:kern w:val="0"/>
          <w:szCs w:val="21"/>
        </w:rPr>
        <w:t>TO</w:t>
      </w:r>
      <w:r w:rsidRPr="009F62B4">
        <w:rPr>
          <w:rFonts w:hAnsi="ＭＳ 明朝" w:cs="MS-Mincho" w:hint="eastAsia"/>
          <w:kern w:val="0"/>
          <w:szCs w:val="21"/>
        </w:rPr>
        <w:t>政府調達協定）の対象事業であり、入札手続きには、「地方公共団体の物品等又は特定役務の調達手続の特例を定める政令」（平成７年政令</w:t>
      </w:r>
      <w:r w:rsidRPr="009F62B4">
        <w:rPr>
          <w:rFonts w:hAnsi="ＭＳ 明朝" w:cs="MS-Mincho"/>
          <w:kern w:val="0"/>
          <w:szCs w:val="21"/>
        </w:rPr>
        <w:t xml:space="preserve">372 </w:t>
      </w:r>
      <w:r w:rsidRPr="009F62B4">
        <w:rPr>
          <w:rFonts w:hAnsi="ＭＳ 明朝" w:cs="MS-Mincho" w:hint="eastAsia"/>
          <w:kern w:val="0"/>
          <w:szCs w:val="21"/>
        </w:rPr>
        <w:t>号）が適用される。</w:t>
      </w:r>
    </w:p>
    <w:p w14:paraId="3C28DF54" w14:textId="77777777" w:rsidR="009F62B4" w:rsidRDefault="009F62B4" w:rsidP="009F62B4">
      <w:pPr>
        <w:autoSpaceDE w:val="0"/>
        <w:autoSpaceDN w:val="0"/>
        <w:adjustRightInd w:val="0"/>
        <w:jc w:val="left"/>
        <w:rPr>
          <w:rFonts w:hAnsi="ＭＳ 明朝" w:cs="MS-Mincho"/>
          <w:kern w:val="0"/>
          <w:szCs w:val="21"/>
        </w:rPr>
      </w:pPr>
    </w:p>
    <w:p w14:paraId="1ACBFA28" w14:textId="703BD1CB" w:rsidR="009F62B4" w:rsidRDefault="00FA29AA" w:rsidP="00FA29AA">
      <w:pPr>
        <w:pStyle w:val="2"/>
      </w:pPr>
      <w:r>
        <w:rPr>
          <w:rFonts w:hint="eastAsia"/>
          <w:kern w:val="0"/>
        </w:rPr>
        <w:t xml:space="preserve">　</w:t>
      </w:r>
      <w:bookmarkStart w:id="6" w:name="_Toc117879442"/>
      <w:r>
        <w:rPr>
          <w:rFonts w:hint="eastAsia"/>
          <w:kern w:val="0"/>
        </w:rPr>
        <w:t>(2)</w:t>
      </w:r>
      <w:r w:rsidR="00C97B3D">
        <w:t xml:space="preserve"> </w:t>
      </w:r>
      <w:r w:rsidR="009F62B4" w:rsidRPr="009F62B4">
        <w:rPr>
          <w:rFonts w:hint="eastAsia"/>
        </w:rPr>
        <w:t>審査の進め方</w:t>
      </w:r>
      <w:bookmarkEnd w:id="6"/>
    </w:p>
    <w:p w14:paraId="69DA2AD1" w14:textId="15C8DF83" w:rsidR="000B0DC9" w:rsidRDefault="000B0DC9" w:rsidP="00A34DB1">
      <w:pPr>
        <w:autoSpaceDE w:val="0"/>
        <w:autoSpaceDN w:val="0"/>
        <w:adjustRightInd w:val="0"/>
        <w:ind w:left="420" w:hangingChars="200" w:hanging="420"/>
        <w:jc w:val="left"/>
        <w:rPr>
          <w:rFonts w:hAnsi="ＭＳ 明朝" w:cs="MS-Mincho"/>
          <w:kern w:val="0"/>
          <w:szCs w:val="21"/>
        </w:rPr>
      </w:pPr>
      <w:r>
        <w:rPr>
          <w:rFonts w:ascii="ＭＳ ゴシック" w:eastAsia="ＭＳ ゴシック" w:hAnsi="ＭＳ ゴシック" w:cs="MS-Mincho" w:hint="eastAsia"/>
          <w:kern w:val="0"/>
          <w:szCs w:val="21"/>
        </w:rPr>
        <w:t xml:space="preserve">　</w:t>
      </w:r>
      <w:r w:rsidR="00A34DB1">
        <w:rPr>
          <w:rFonts w:ascii="ＭＳ ゴシック" w:eastAsia="ＭＳ ゴシック" w:hAnsi="ＭＳ ゴシック" w:cs="MS-Mincho" w:hint="eastAsia"/>
          <w:kern w:val="0"/>
          <w:szCs w:val="21"/>
        </w:rPr>
        <w:t xml:space="preserve">　　</w:t>
      </w:r>
      <w:r w:rsidRPr="00011B28">
        <w:rPr>
          <w:rFonts w:hAnsi="ＭＳ 明朝" w:cs="MS-Mincho" w:hint="eastAsia"/>
          <w:kern w:val="0"/>
          <w:szCs w:val="21"/>
        </w:rPr>
        <w:t>審</w:t>
      </w:r>
      <w:r w:rsidRPr="000B0DC9">
        <w:rPr>
          <w:rFonts w:hAnsi="ＭＳ 明朝" w:cs="MS-Mincho" w:hint="eastAsia"/>
          <w:kern w:val="0"/>
          <w:szCs w:val="21"/>
        </w:rPr>
        <w:t>査は、参加資格要件の充足を確認する「資格審査」と、提案内容を評価する「提案審査」の２段階にて実施する。</w:t>
      </w:r>
      <w:r w:rsidR="00882C07" w:rsidRPr="00C4480D">
        <w:rPr>
          <w:rFonts w:hAnsi="ＭＳ 明朝" w:cs="MS-Mincho" w:hint="eastAsia"/>
          <w:kern w:val="0"/>
          <w:szCs w:val="21"/>
        </w:rPr>
        <w:t>なお、</w:t>
      </w:r>
      <w:r w:rsidRPr="000B0DC9">
        <w:rPr>
          <w:rFonts w:hAnsi="ＭＳ 明朝" w:cs="MS-Mincho" w:hint="eastAsia"/>
          <w:kern w:val="0"/>
          <w:szCs w:val="21"/>
        </w:rPr>
        <w:t>「提案審査」は、入札価格や本事業の基本的条件及び要求水準を満足しているか否かを確認する「基礎審査」と、提案内容の水準を様々な視点から総合的に評価する「総合評価」を行う。</w:t>
      </w:r>
    </w:p>
    <w:p w14:paraId="585E006A" w14:textId="2942C74A" w:rsidR="000B0DC9" w:rsidRDefault="000B0DC9" w:rsidP="000B0DC9">
      <w:pPr>
        <w:autoSpaceDE w:val="0"/>
        <w:autoSpaceDN w:val="0"/>
        <w:adjustRightInd w:val="0"/>
        <w:jc w:val="left"/>
        <w:rPr>
          <w:rFonts w:hAnsi="ＭＳ 明朝" w:cs="MS-Mincho"/>
          <w:kern w:val="0"/>
          <w:szCs w:val="21"/>
        </w:rPr>
      </w:pPr>
    </w:p>
    <w:p w14:paraId="01E42120" w14:textId="2CCD0FF9" w:rsidR="000B0DC9" w:rsidRDefault="00FA29AA" w:rsidP="00FA29AA">
      <w:pPr>
        <w:pStyle w:val="2"/>
      </w:pPr>
      <w:r>
        <w:rPr>
          <w:rFonts w:hint="eastAsia"/>
          <w:kern w:val="0"/>
        </w:rPr>
        <w:t xml:space="preserve">　</w:t>
      </w:r>
      <w:bookmarkStart w:id="7" w:name="_Toc117879443"/>
      <w:r>
        <w:rPr>
          <w:rFonts w:hint="eastAsia"/>
          <w:kern w:val="0"/>
        </w:rPr>
        <w:t xml:space="preserve">(3) </w:t>
      </w:r>
      <w:r w:rsidR="000B0DC9" w:rsidRPr="000B0DC9">
        <w:rPr>
          <w:rFonts w:hint="eastAsia"/>
        </w:rPr>
        <w:t>審査の体制</w:t>
      </w:r>
      <w:bookmarkEnd w:id="7"/>
    </w:p>
    <w:p w14:paraId="0B8F7EAC" w14:textId="0A2F5279" w:rsidR="000B0DC9" w:rsidRPr="000B0DC9" w:rsidRDefault="000B0DC9" w:rsidP="000B0DC9">
      <w:pPr>
        <w:autoSpaceDE w:val="0"/>
        <w:autoSpaceDN w:val="0"/>
        <w:adjustRightInd w:val="0"/>
        <w:jc w:val="left"/>
        <w:rPr>
          <w:rFonts w:hAnsi="ＭＳ 明朝" w:cs="MS-Mincho"/>
          <w:kern w:val="0"/>
          <w:szCs w:val="21"/>
        </w:rPr>
      </w:pPr>
      <w:r>
        <w:rPr>
          <w:rFonts w:ascii="ＭＳ ゴシック" w:eastAsia="ＭＳ ゴシック" w:hAnsi="ＭＳ ゴシック" w:cs="MS-Mincho" w:hint="eastAsia"/>
          <w:kern w:val="0"/>
          <w:szCs w:val="21"/>
        </w:rPr>
        <w:t xml:space="preserve">　</w:t>
      </w:r>
      <w:r w:rsidR="00A34DB1">
        <w:rPr>
          <w:rFonts w:ascii="ＭＳ ゴシック" w:eastAsia="ＭＳ ゴシック" w:hAnsi="ＭＳ ゴシック" w:cs="MS-Mincho" w:hint="eastAsia"/>
          <w:kern w:val="0"/>
          <w:szCs w:val="21"/>
        </w:rPr>
        <w:t xml:space="preserve">　　</w:t>
      </w:r>
      <w:r w:rsidRPr="000B0DC9">
        <w:rPr>
          <w:rFonts w:hAnsi="ＭＳ 明朝" w:cs="MS-Mincho" w:hint="eastAsia"/>
          <w:kern w:val="0"/>
          <w:szCs w:val="21"/>
        </w:rPr>
        <w:t>委員会は、</w:t>
      </w:r>
      <w:r w:rsidR="00947B61" w:rsidRPr="00C4480D">
        <w:rPr>
          <w:rFonts w:hAnsi="ＭＳ 明朝" w:cs="MS-Mincho" w:hint="eastAsia"/>
          <w:kern w:val="0"/>
          <w:szCs w:val="21"/>
        </w:rPr>
        <w:t>応募者</w:t>
      </w:r>
      <w:r w:rsidRPr="000B0DC9">
        <w:rPr>
          <w:rFonts w:hAnsi="ＭＳ 明朝" w:cs="MS-Mincho" w:hint="eastAsia"/>
          <w:kern w:val="0"/>
          <w:szCs w:val="21"/>
        </w:rPr>
        <w:t>から提出された事業提案書の審査を行う。</w:t>
      </w:r>
    </w:p>
    <w:p w14:paraId="16A8178B" w14:textId="00301BE0" w:rsidR="000B0DC9" w:rsidRDefault="000B0DC9" w:rsidP="00A34DB1">
      <w:pPr>
        <w:autoSpaceDE w:val="0"/>
        <w:autoSpaceDN w:val="0"/>
        <w:adjustRightInd w:val="0"/>
        <w:ind w:firstLineChars="300" w:firstLine="630"/>
        <w:jc w:val="left"/>
        <w:rPr>
          <w:rFonts w:hAnsi="ＭＳ 明朝" w:cs="MS-Mincho"/>
          <w:kern w:val="0"/>
          <w:szCs w:val="21"/>
        </w:rPr>
      </w:pPr>
      <w:r w:rsidRPr="000B0DC9">
        <w:rPr>
          <w:rFonts w:hAnsi="ＭＳ 明朝" w:cs="MS-Mincho" w:hint="eastAsia"/>
          <w:kern w:val="0"/>
          <w:szCs w:val="21"/>
        </w:rPr>
        <w:t>委員会は、以下の</w:t>
      </w:r>
      <w:r w:rsidR="00C97B3D">
        <w:rPr>
          <w:rFonts w:hAnsi="ＭＳ 明朝" w:cs="MS-Mincho" w:hint="eastAsia"/>
          <w:kern w:val="0"/>
          <w:szCs w:val="21"/>
        </w:rPr>
        <w:t>○</w:t>
      </w:r>
      <w:r w:rsidRPr="000B0DC9">
        <w:rPr>
          <w:rFonts w:hAnsi="ＭＳ 明朝" w:cs="MS-Mincho" w:hint="eastAsia"/>
          <w:kern w:val="0"/>
          <w:szCs w:val="21"/>
        </w:rPr>
        <w:t>名の委員により構成される。</w:t>
      </w:r>
    </w:p>
    <w:p w14:paraId="44FDE5BE" w14:textId="2BD2F485" w:rsidR="000B0DC9" w:rsidRDefault="000B0DC9" w:rsidP="000B0DC9">
      <w:pPr>
        <w:autoSpaceDE w:val="0"/>
        <w:autoSpaceDN w:val="0"/>
        <w:adjustRightInd w:val="0"/>
        <w:jc w:val="left"/>
        <w:rPr>
          <w:rFonts w:hAnsi="ＭＳ 明朝" w:cs="MS-Mincho"/>
          <w:kern w:val="0"/>
          <w:szCs w:val="21"/>
        </w:rPr>
      </w:pPr>
    </w:p>
    <w:p w14:paraId="44498D9D" w14:textId="3F27CEC8" w:rsidR="00FF6148" w:rsidRDefault="00CA6645" w:rsidP="00CA6645">
      <w:pPr>
        <w:widowControl/>
        <w:jc w:val="left"/>
        <w:rPr>
          <w:rFonts w:hAnsi="ＭＳ 明朝" w:cs="MS-Mincho"/>
          <w:kern w:val="0"/>
          <w:szCs w:val="21"/>
        </w:rPr>
      </w:pPr>
      <w:r>
        <w:rPr>
          <w:rFonts w:hAnsi="ＭＳ 明朝" w:cs="MS-Mincho"/>
          <w:kern w:val="0"/>
          <w:szCs w:val="21"/>
        </w:rPr>
        <w:br w:type="page"/>
      </w:r>
    </w:p>
    <w:p w14:paraId="1816ADD7" w14:textId="2062D90A" w:rsidR="000B0DC9" w:rsidRDefault="000B0DC9" w:rsidP="000B0DC9">
      <w:pPr>
        <w:autoSpaceDE w:val="0"/>
        <w:autoSpaceDN w:val="0"/>
        <w:adjustRightInd w:val="0"/>
        <w:jc w:val="left"/>
        <w:rPr>
          <w:rFonts w:ascii="ＭＳ ゴシック" w:eastAsia="ＭＳ ゴシック" w:hAnsi="ＭＳ ゴシック" w:cs="MS-Mincho"/>
          <w:kern w:val="0"/>
          <w:szCs w:val="21"/>
        </w:rPr>
      </w:pPr>
      <w:r w:rsidRPr="000B0DC9">
        <w:rPr>
          <w:rFonts w:ascii="ＭＳ ゴシック" w:eastAsia="ＭＳ ゴシック" w:hAnsi="ＭＳ ゴシック" w:cs="MS-Mincho" w:hint="eastAsia"/>
          <w:kern w:val="0"/>
          <w:szCs w:val="21"/>
        </w:rPr>
        <w:lastRenderedPageBreak/>
        <w:t>【委員会の構成</w:t>
      </w:r>
      <w:r w:rsidR="002E12D9">
        <w:rPr>
          <w:rFonts w:ascii="ＭＳ ゴシック" w:eastAsia="ＭＳ ゴシック" w:hAnsi="ＭＳ ゴシック" w:cs="MS-Mincho" w:hint="eastAsia"/>
          <w:kern w:val="0"/>
          <w:szCs w:val="21"/>
        </w:rPr>
        <w:t>（敬称略）</w:t>
      </w:r>
      <w:r w:rsidRPr="000B0DC9">
        <w:rPr>
          <w:rFonts w:ascii="ＭＳ ゴシック" w:eastAsia="ＭＳ ゴシック" w:hAnsi="ＭＳ ゴシック" w:cs="MS-Mincho" w:hint="eastAsia"/>
          <w:kern w:val="0"/>
          <w:szCs w:val="21"/>
        </w:rPr>
        <w:t>】</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1862"/>
        <w:gridCol w:w="5557"/>
      </w:tblGrid>
      <w:tr w:rsidR="00E22305" w14:paraId="3CB6D824" w14:textId="77777777" w:rsidTr="002E12D9">
        <w:tc>
          <w:tcPr>
            <w:tcW w:w="973" w:type="dxa"/>
            <w:tcBorders>
              <w:top w:val="single" w:sz="4" w:space="0" w:color="auto"/>
              <w:left w:val="single" w:sz="4" w:space="0" w:color="auto"/>
              <w:bottom w:val="single" w:sz="4" w:space="0" w:color="auto"/>
              <w:right w:val="single" w:sz="4" w:space="0" w:color="auto"/>
            </w:tcBorders>
            <w:hideMark/>
          </w:tcPr>
          <w:p w14:paraId="246B5EF4" w14:textId="437F6B08" w:rsidR="00E22305" w:rsidRPr="00604ED6" w:rsidRDefault="00E22305" w:rsidP="00E22305">
            <w:pPr>
              <w:jc w:val="center"/>
              <w:rPr>
                <w:rFonts w:hAnsi="ＭＳ 明朝"/>
              </w:rPr>
            </w:pPr>
            <w:r>
              <w:rPr>
                <w:rFonts w:hint="eastAsia"/>
              </w:rPr>
              <w:t>区分</w:t>
            </w:r>
          </w:p>
        </w:tc>
        <w:tc>
          <w:tcPr>
            <w:tcW w:w="1862" w:type="dxa"/>
            <w:tcBorders>
              <w:top w:val="single" w:sz="4" w:space="0" w:color="auto"/>
              <w:left w:val="single" w:sz="4" w:space="0" w:color="auto"/>
              <w:bottom w:val="single" w:sz="4" w:space="0" w:color="auto"/>
              <w:right w:val="single" w:sz="4" w:space="0" w:color="auto"/>
            </w:tcBorders>
            <w:hideMark/>
          </w:tcPr>
          <w:p w14:paraId="4C31C204" w14:textId="6A245AEB" w:rsidR="00E22305" w:rsidRPr="00604ED6" w:rsidRDefault="00E22305" w:rsidP="00E22305">
            <w:pPr>
              <w:jc w:val="center"/>
              <w:rPr>
                <w:rFonts w:hAnsi="ＭＳ 明朝"/>
              </w:rPr>
            </w:pPr>
            <w:r>
              <w:rPr>
                <w:rFonts w:hint="eastAsia"/>
              </w:rPr>
              <w:t>氏　名</w:t>
            </w:r>
          </w:p>
        </w:tc>
        <w:tc>
          <w:tcPr>
            <w:tcW w:w="5557" w:type="dxa"/>
            <w:tcBorders>
              <w:top w:val="single" w:sz="4" w:space="0" w:color="auto"/>
              <w:left w:val="single" w:sz="4" w:space="0" w:color="auto"/>
              <w:bottom w:val="single" w:sz="4" w:space="0" w:color="auto"/>
              <w:right w:val="single" w:sz="4" w:space="0" w:color="auto"/>
            </w:tcBorders>
            <w:hideMark/>
          </w:tcPr>
          <w:p w14:paraId="2BECF66F" w14:textId="76DEBD4C" w:rsidR="00E22305" w:rsidRPr="00604ED6" w:rsidRDefault="00E22305" w:rsidP="00E22305">
            <w:pPr>
              <w:jc w:val="center"/>
              <w:rPr>
                <w:rFonts w:hAnsi="ＭＳ 明朝"/>
              </w:rPr>
            </w:pPr>
            <w:r>
              <w:rPr>
                <w:rFonts w:hint="eastAsia"/>
              </w:rPr>
              <w:t>所属・役職（○○○○年○月○日時点）</w:t>
            </w:r>
          </w:p>
        </w:tc>
      </w:tr>
      <w:tr w:rsidR="00E22305" w14:paraId="29E81C22" w14:textId="77777777" w:rsidTr="002E12D9">
        <w:trPr>
          <w:trHeight w:val="703"/>
        </w:trPr>
        <w:tc>
          <w:tcPr>
            <w:tcW w:w="973" w:type="dxa"/>
            <w:tcBorders>
              <w:top w:val="single" w:sz="4" w:space="0" w:color="auto"/>
              <w:left w:val="single" w:sz="4" w:space="0" w:color="auto"/>
              <w:bottom w:val="single" w:sz="4" w:space="0" w:color="auto"/>
              <w:right w:val="single" w:sz="4" w:space="0" w:color="auto"/>
            </w:tcBorders>
            <w:vAlign w:val="center"/>
            <w:hideMark/>
          </w:tcPr>
          <w:p w14:paraId="765FAECD" w14:textId="575F84C3" w:rsidR="00E22305" w:rsidRPr="00604ED6" w:rsidRDefault="00E22305" w:rsidP="00E22305">
            <w:pPr>
              <w:jc w:val="center"/>
              <w:rPr>
                <w:rFonts w:hAnsi="ＭＳ 明朝"/>
                <w:szCs w:val="21"/>
              </w:rPr>
            </w:pPr>
            <w:r>
              <w:rPr>
                <w:rFonts w:hint="eastAsia"/>
              </w:rPr>
              <w:t>委員長</w:t>
            </w:r>
          </w:p>
        </w:tc>
        <w:tc>
          <w:tcPr>
            <w:tcW w:w="1862" w:type="dxa"/>
            <w:tcBorders>
              <w:top w:val="single" w:sz="4" w:space="0" w:color="auto"/>
              <w:left w:val="single" w:sz="4" w:space="0" w:color="auto"/>
              <w:bottom w:val="single" w:sz="4" w:space="0" w:color="auto"/>
              <w:right w:val="single" w:sz="4" w:space="0" w:color="auto"/>
            </w:tcBorders>
            <w:vAlign w:val="center"/>
            <w:hideMark/>
          </w:tcPr>
          <w:p w14:paraId="5AAC9A19" w14:textId="5412216C" w:rsidR="00E22305" w:rsidRPr="00604ED6" w:rsidRDefault="00E22305" w:rsidP="00E22305">
            <w:pPr>
              <w:jc w:val="center"/>
              <w:rPr>
                <w:rFonts w:hAnsi="ＭＳ 明朝"/>
                <w:szCs w:val="21"/>
              </w:rPr>
            </w:pPr>
            <w:r>
              <w:rPr>
                <w:rFonts w:hint="eastAsia"/>
              </w:rPr>
              <w:t>○○　○○</w:t>
            </w:r>
          </w:p>
        </w:tc>
        <w:tc>
          <w:tcPr>
            <w:tcW w:w="5557" w:type="dxa"/>
            <w:tcBorders>
              <w:top w:val="single" w:sz="4" w:space="0" w:color="auto"/>
              <w:left w:val="single" w:sz="4" w:space="0" w:color="auto"/>
              <w:bottom w:val="single" w:sz="4" w:space="0" w:color="auto"/>
              <w:right w:val="single" w:sz="4" w:space="0" w:color="auto"/>
            </w:tcBorders>
            <w:vAlign w:val="center"/>
            <w:hideMark/>
          </w:tcPr>
          <w:p w14:paraId="6DD89C11" w14:textId="4A56985F" w:rsidR="00E22305" w:rsidRPr="00604ED6" w:rsidRDefault="00E22305" w:rsidP="00E22305">
            <w:pPr>
              <w:rPr>
                <w:rFonts w:hAnsi="ＭＳ 明朝"/>
                <w:szCs w:val="21"/>
              </w:rPr>
            </w:pPr>
            <w:r>
              <w:rPr>
                <w:rFonts w:hint="eastAsia"/>
              </w:rPr>
              <w:t>○○○○　○○○○</w:t>
            </w:r>
          </w:p>
        </w:tc>
      </w:tr>
      <w:tr w:rsidR="00E22305" w14:paraId="18F694AA" w14:textId="77777777" w:rsidTr="002E12D9">
        <w:trPr>
          <w:trHeight w:val="711"/>
        </w:trPr>
        <w:tc>
          <w:tcPr>
            <w:tcW w:w="973" w:type="dxa"/>
            <w:vMerge w:val="restart"/>
            <w:tcBorders>
              <w:top w:val="single" w:sz="4" w:space="0" w:color="auto"/>
              <w:left w:val="single" w:sz="4" w:space="0" w:color="auto"/>
              <w:right w:val="single" w:sz="4" w:space="0" w:color="auto"/>
            </w:tcBorders>
            <w:vAlign w:val="center"/>
            <w:hideMark/>
          </w:tcPr>
          <w:p w14:paraId="3E7B3CFF" w14:textId="7D15219D" w:rsidR="00E22305" w:rsidRPr="00604ED6" w:rsidRDefault="00E22305" w:rsidP="00E22305">
            <w:pPr>
              <w:jc w:val="center"/>
              <w:rPr>
                <w:rFonts w:hAnsi="ＭＳ 明朝"/>
                <w:szCs w:val="21"/>
              </w:rPr>
            </w:pPr>
            <w:r>
              <w:rPr>
                <w:rFonts w:hint="eastAsia"/>
              </w:rPr>
              <w:t>委　員</w:t>
            </w:r>
          </w:p>
        </w:tc>
        <w:tc>
          <w:tcPr>
            <w:tcW w:w="1862" w:type="dxa"/>
            <w:tcBorders>
              <w:top w:val="single" w:sz="4" w:space="0" w:color="auto"/>
              <w:left w:val="single" w:sz="4" w:space="0" w:color="auto"/>
              <w:bottom w:val="single" w:sz="4" w:space="0" w:color="auto"/>
              <w:right w:val="single" w:sz="4" w:space="0" w:color="auto"/>
            </w:tcBorders>
            <w:vAlign w:val="center"/>
            <w:hideMark/>
          </w:tcPr>
          <w:p w14:paraId="5DF4D32F" w14:textId="4E1A2F5B" w:rsidR="00E22305" w:rsidRPr="00604ED6" w:rsidRDefault="00E22305" w:rsidP="00E22305">
            <w:pPr>
              <w:jc w:val="center"/>
              <w:rPr>
                <w:rFonts w:hAnsi="ＭＳ 明朝"/>
                <w:szCs w:val="21"/>
              </w:rPr>
            </w:pPr>
            <w:r>
              <w:rPr>
                <w:rFonts w:hint="eastAsia"/>
              </w:rPr>
              <w:t>○○　○○</w:t>
            </w:r>
          </w:p>
        </w:tc>
        <w:tc>
          <w:tcPr>
            <w:tcW w:w="5557" w:type="dxa"/>
            <w:tcBorders>
              <w:top w:val="single" w:sz="4" w:space="0" w:color="auto"/>
              <w:left w:val="single" w:sz="4" w:space="0" w:color="auto"/>
              <w:bottom w:val="single" w:sz="4" w:space="0" w:color="auto"/>
              <w:right w:val="single" w:sz="4" w:space="0" w:color="auto"/>
            </w:tcBorders>
            <w:vAlign w:val="center"/>
            <w:hideMark/>
          </w:tcPr>
          <w:p w14:paraId="56F1E54D" w14:textId="1CBFC1FA" w:rsidR="00E22305" w:rsidRPr="00604ED6" w:rsidRDefault="00E22305" w:rsidP="00E22305">
            <w:pPr>
              <w:rPr>
                <w:rFonts w:hAnsi="ＭＳ 明朝"/>
                <w:szCs w:val="21"/>
              </w:rPr>
            </w:pPr>
            <w:r>
              <w:rPr>
                <w:rFonts w:hint="eastAsia"/>
              </w:rPr>
              <w:t>○○○○　○○○○</w:t>
            </w:r>
          </w:p>
        </w:tc>
      </w:tr>
      <w:tr w:rsidR="00E22305" w14:paraId="0EB71041" w14:textId="77777777" w:rsidTr="00E22305">
        <w:trPr>
          <w:trHeight w:val="709"/>
        </w:trPr>
        <w:tc>
          <w:tcPr>
            <w:tcW w:w="973" w:type="dxa"/>
            <w:vMerge/>
            <w:tcBorders>
              <w:left w:val="single" w:sz="4" w:space="0" w:color="auto"/>
              <w:right w:val="single" w:sz="4" w:space="0" w:color="auto"/>
            </w:tcBorders>
            <w:vAlign w:val="center"/>
            <w:hideMark/>
          </w:tcPr>
          <w:p w14:paraId="46B2017E" w14:textId="2A636392" w:rsidR="00E22305" w:rsidRPr="00604ED6" w:rsidRDefault="00E22305" w:rsidP="00E22305">
            <w:pPr>
              <w:jc w:val="center"/>
              <w:rPr>
                <w:rFonts w:hAnsi="ＭＳ 明朝"/>
                <w:szCs w:val="21"/>
              </w:rPr>
            </w:pPr>
          </w:p>
        </w:tc>
        <w:tc>
          <w:tcPr>
            <w:tcW w:w="1862" w:type="dxa"/>
            <w:tcBorders>
              <w:top w:val="single" w:sz="4" w:space="0" w:color="auto"/>
              <w:left w:val="single" w:sz="4" w:space="0" w:color="auto"/>
              <w:bottom w:val="single" w:sz="4" w:space="0" w:color="auto"/>
              <w:right w:val="single" w:sz="4" w:space="0" w:color="auto"/>
            </w:tcBorders>
            <w:vAlign w:val="center"/>
            <w:hideMark/>
          </w:tcPr>
          <w:p w14:paraId="58180342" w14:textId="28B2E541" w:rsidR="00E22305" w:rsidRPr="00604ED6" w:rsidRDefault="00E22305" w:rsidP="00E22305">
            <w:pPr>
              <w:jc w:val="center"/>
              <w:rPr>
                <w:rFonts w:hAnsi="ＭＳ 明朝"/>
                <w:szCs w:val="21"/>
              </w:rPr>
            </w:pPr>
            <w:r>
              <w:rPr>
                <w:rFonts w:hint="eastAsia"/>
              </w:rPr>
              <w:t>○○　○○</w:t>
            </w:r>
          </w:p>
        </w:tc>
        <w:tc>
          <w:tcPr>
            <w:tcW w:w="5557" w:type="dxa"/>
            <w:tcBorders>
              <w:top w:val="single" w:sz="4" w:space="0" w:color="auto"/>
              <w:left w:val="single" w:sz="4" w:space="0" w:color="auto"/>
              <w:bottom w:val="single" w:sz="4" w:space="0" w:color="auto"/>
              <w:right w:val="single" w:sz="4" w:space="0" w:color="auto"/>
            </w:tcBorders>
            <w:vAlign w:val="center"/>
            <w:hideMark/>
          </w:tcPr>
          <w:p w14:paraId="737FF3C0" w14:textId="2D4CD272" w:rsidR="00E22305" w:rsidRPr="002B0FA8" w:rsidRDefault="00E22305" w:rsidP="00E22305">
            <w:pPr>
              <w:rPr>
                <w:rFonts w:hAnsi="ＭＳ 明朝"/>
                <w:szCs w:val="21"/>
              </w:rPr>
            </w:pPr>
            <w:r>
              <w:rPr>
                <w:rFonts w:hint="eastAsia"/>
              </w:rPr>
              <w:t>○○○○　○○○○</w:t>
            </w:r>
          </w:p>
        </w:tc>
      </w:tr>
      <w:tr w:rsidR="00E22305" w14:paraId="70F4D5C6" w14:textId="77777777" w:rsidTr="002E12D9">
        <w:trPr>
          <w:trHeight w:val="675"/>
        </w:trPr>
        <w:tc>
          <w:tcPr>
            <w:tcW w:w="973" w:type="dxa"/>
            <w:vMerge/>
            <w:tcBorders>
              <w:left w:val="single" w:sz="4" w:space="0" w:color="auto"/>
              <w:right w:val="single" w:sz="4" w:space="0" w:color="auto"/>
            </w:tcBorders>
            <w:vAlign w:val="center"/>
            <w:hideMark/>
          </w:tcPr>
          <w:p w14:paraId="1FF738B3" w14:textId="6497F568" w:rsidR="00E22305" w:rsidRPr="00604ED6" w:rsidRDefault="00E22305" w:rsidP="00E22305">
            <w:pPr>
              <w:jc w:val="center"/>
              <w:rPr>
                <w:rFonts w:hAnsi="ＭＳ 明朝"/>
                <w:szCs w:val="21"/>
              </w:rPr>
            </w:pPr>
          </w:p>
        </w:tc>
        <w:tc>
          <w:tcPr>
            <w:tcW w:w="1862" w:type="dxa"/>
            <w:tcBorders>
              <w:top w:val="single" w:sz="4" w:space="0" w:color="auto"/>
              <w:left w:val="single" w:sz="4" w:space="0" w:color="auto"/>
              <w:bottom w:val="single" w:sz="4" w:space="0" w:color="auto"/>
              <w:right w:val="single" w:sz="4" w:space="0" w:color="auto"/>
            </w:tcBorders>
            <w:vAlign w:val="center"/>
            <w:hideMark/>
          </w:tcPr>
          <w:p w14:paraId="3E5F4F2E" w14:textId="1B3514AA" w:rsidR="00E22305" w:rsidRPr="00604ED6" w:rsidRDefault="00E22305" w:rsidP="00E22305">
            <w:pPr>
              <w:jc w:val="center"/>
              <w:rPr>
                <w:rFonts w:hAnsi="ＭＳ 明朝"/>
                <w:szCs w:val="21"/>
              </w:rPr>
            </w:pPr>
            <w:r>
              <w:rPr>
                <w:rFonts w:hint="eastAsia"/>
              </w:rPr>
              <w:t>○○　○○</w:t>
            </w:r>
          </w:p>
        </w:tc>
        <w:tc>
          <w:tcPr>
            <w:tcW w:w="5557" w:type="dxa"/>
            <w:tcBorders>
              <w:top w:val="single" w:sz="4" w:space="0" w:color="auto"/>
              <w:left w:val="single" w:sz="4" w:space="0" w:color="auto"/>
              <w:bottom w:val="single" w:sz="4" w:space="0" w:color="auto"/>
              <w:right w:val="single" w:sz="4" w:space="0" w:color="auto"/>
            </w:tcBorders>
            <w:vAlign w:val="center"/>
            <w:hideMark/>
          </w:tcPr>
          <w:p w14:paraId="24627A26" w14:textId="1F3D4C7E" w:rsidR="00E22305" w:rsidRPr="00604ED6" w:rsidRDefault="00E22305" w:rsidP="00E22305">
            <w:pPr>
              <w:rPr>
                <w:rFonts w:hAnsi="ＭＳ 明朝"/>
                <w:szCs w:val="21"/>
              </w:rPr>
            </w:pPr>
            <w:r>
              <w:rPr>
                <w:rFonts w:hint="eastAsia"/>
              </w:rPr>
              <w:t>○○○○　○○○○</w:t>
            </w:r>
          </w:p>
        </w:tc>
      </w:tr>
      <w:tr w:rsidR="00E22305" w14:paraId="7385744A" w14:textId="77777777" w:rsidTr="002E12D9">
        <w:trPr>
          <w:trHeight w:val="731"/>
        </w:trPr>
        <w:tc>
          <w:tcPr>
            <w:tcW w:w="973" w:type="dxa"/>
            <w:vMerge/>
            <w:tcBorders>
              <w:left w:val="single" w:sz="4" w:space="0" w:color="auto"/>
              <w:right w:val="single" w:sz="4" w:space="0" w:color="auto"/>
            </w:tcBorders>
            <w:vAlign w:val="center"/>
            <w:hideMark/>
          </w:tcPr>
          <w:p w14:paraId="7BBA0230" w14:textId="1BCBFBF4" w:rsidR="00E22305" w:rsidRPr="00604ED6" w:rsidRDefault="00E22305" w:rsidP="00E22305">
            <w:pPr>
              <w:jc w:val="center"/>
              <w:rPr>
                <w:rFonts w:hAnsi="ＭＳ 明朝"/>
                <w:szCs w:val="21"/>
              </w:rPr>
            </w:pPr>
          </w:p>
        </w:tc>
        <w:tc>
          <w:tcPr>
            <w:tcW w:w="1862" w:type="dxa"/>
            <w:tcBorders>
              <w:top w:val="single" w:sz="4" w:space="0" w:color="auto"/>
              <w:left w:val="single" w:sz="4" w:space="0" w:color="auto"/>
              <w:bottom w:val="single" w:sz="4" w:space="0" w:color="auto"/>
              <w:right w:val="single" w:sz="4" w:space="0" w:color="auto"/>
            </w:tcBorders>
            <w:vAlign w:val="center"/>
            <w:hideMark/>
          </w:tcPr>
          <w:p w14:paraId="68D3727A" w14:textId="22B08D00" w:rsidR="00E22305" w:rsidRPr="00604ED6" w:rsidRDefault="00E22305" w:rsidP="00E22305">
            <w:pPr>
              <w:jc w:val="center"/>
              <w:rPr>
                <w:rFonts w:hAnsi="ＭＳ 明朝"/>
                <w:szCs w:val="21"/>
              </w:rPr>
            </w:pPr>
            <w:r>
              <w:rPr>
                <w:rFonts w:hint="eastAsia"/>
              </w:rPr>
              <w:t>○○　○○</w:t>
            </w:r>
          </w:p>
        </w:tc>
        <w:tc>
          <w:tcPr>
            <w:tcW w:w="5557" w:type="dxa"/>
            <w:tcBorders>
              <w:top w:val="single" w:sz="4" w:space="0" w:color="auto"/>
              <w:left w:val="single" w:sz="4" w:space="0" w:color="auto"/>
              <w:bottom w:val="single" w:sz="4" w:space="0" w:color="auto"/>
              <w:right w:val="single" w:sz="4" w:space="0" w:color="auto"/>
            </w:tcBorders>
            <w:vAlign w:val="center"/>
            <w:hideMark/>
          </w:tcPr>
          <w:p w14:paraId="58F614B6" w14:textId="1C55CFD8" w:rsidR="00E22305" w:rsidRPr="00604ED6" w:rsidRDefault="00E22305" w:rsidP="00E22305">
            <w:pPr>
              <w:rPr>
                <w:rFonts w:hAnsi="ＭＳ 明朝"/>
                <w:szCs w:val="21"/>
              </w:rPr>
            </w:pPr>
            <w:r>
              <w:rPr>
                <w:rFonts w:hint="eastAsia"/>
              </w:rPr>
              <w:t>○○○○　○○○○</w:t>
            </w:r>
          </w:p>
        </w:tc>
      </w:tr>
      <w:tr w:rsidR="00E22305" w14:paraId="0ED9A6A2" w14:textId="77777777" w:rsidTr="002E12D9">
        <w:trPr>
          <w:trHeight w:val="711"/>
        </w:trPr>
        <w:tc>
          <w:tcPr>
            <w:tcW w:w="973" w:type="dxa"/>
            <w:vMerge/>
            <w:tcBorders>
              <w:left w:val="single" w:sz="4" w:space="0" w:color="auto"/>
              <w:right w:val="single" w:sz="4" w:space="0" w:color="auto"/>
            </w:tcBorders>
            <w:vAlign w:val="center"/>
            <w:hideMark/>
          </w:tcPr>
          <w:p w14:paraId="491D1567" w14:textId="2394AD65" w:rsidR="00E22305" w:rsidRPr="00604ED6" w:rsidRDefault="00E22305" w:rsidP="00E22305">
            <w:pPr>
              <w:jc w:val="center"/>
              <w:rPr>
                <w:rFonts w:hAnsi="ＭＳ 明朝"/>
                <w:szCs w:val="21"/>
              </w:rPr>
            </w:pPr>
          </w:p>
        </w:tc>
        <w:tc>
          <w:tcPr>
            <w:tcW w:w="1862" w:type="dxa"/>
            <w:tcBorders>
              <w:top w:val="single" w:sz="4" w:space="0" w:color="auto"/>
              <w:left w:val="single" w:sz="4" w:space="0" w:color="auto"/>
              <w:bottom w:val="single" w:sz="4" w:space="0" w:color="auto"/>
              <w:right w:val="single" w:sz="4" w:space="0" w:color="auto"/>
            </w:tcBorders>
            <w:vAlign w:val="center"/>
            <w:hideMark/>
          </w:tcPr>
          <w:p w14:paraId="3189E329" w14:textId="370095CD" w:rsidR="00E22305" w:rsidRPr="00604ED6" w:rsidRDefault="00E22305" w:rsidP="00E22305">
            <w:pPr>
              <w:jc w:val="center"/>
              <w:rPr>
                <w:rFonts w:hAnsi="ＭＳ 明朝"/>
                <w:szCs w:val="21"/>
              </w:rPr>
            </w:pPr>
            <w:r>
              <w:rPr>
                <w:rFonts w:hint="eastAsia"/>
              </w:rPr>
              <w:t>○○　○○</w:t>
            </w:r>
          </w:p>
        </w:tc>
        <w:tc>
          <w:tcPr>
            <w:tcW w:w="5557" w:type="dxa"/>
            <w:tcBorders>
              <w:top w:val="single" w:sz="4" w:space="0" w:color="auto"/>
              <w:left w:val="single" w:sz="4" w:space="0" w:color="auto"/>
              <w:bottom w:val="single" w:sz="4" w:space="0" w:color="auto"/>
              <w:right w:val="single" w:sz="4" w:space="0" w:color="auto"/>
            </w:tcBorders>
            <w:vAlign w:val="center"/>
            <w:hideMark/>
          </w:tcPr>
          <w:p w14:paraId="4F085CB7" w14:textId="377C935A" w:rsidR="00E22305" w:rsidRPr="00604ED6" w:rsidRDefault="00E22305" w:rsidP="00E22305">
            <w:pPr>
              <w:rPr>
                <w:rFonts w:hAnsi="ＭＳ 明朝"/>
                <w:szCs w:val="21"/>
              </w:rPr>
            </w:pPr>
            <w:r>
              <w:rPr>
                <w:rFonts w:hint="eastAsia"/>
              </w:rPr>
              <w:t>○○○○　○○○○</w:t>
            </w:r>
          </w:p>
        </w:tc>
      </w:tr>
      <w:tr w:rsidR="00E22305" w14:paraId="7BED113C" w14:textId="77777777" w:rsidTr="002E12D9">
        <w:trPr>
          <w:trHeight w:val="718"/>
        </w:trPr>
        <w:tc>
          <w:tcPr>
            <w:tcW w:w="973" w:type="dxa"/>
            <w:vMerge/>
            <w:tcBorders>
              <w:left w:val="single" w:sz="4" w:space="0" w:color="auto"/>
              <w:bottom w:val="single" w:sz="4" w:space="0" w:color="auto"/>
              <w:right w:val="single" w:sz="4" w:space="0" w:color="auto"/>
            </w:tcBorders>
            <w:vAlign w:val="center"/>
            <w:hideMark/>
          </w:tcPr>
          <w:p w14:paraId="4EDA59A3" w14:textId="77777777" w:rsidR="00E22305" w:rsidRPr="00604ED6" w:rsidRDefault="00E22305" w:rsidP="00E22305">
            <w:pPr>
              <w:widowControl/>
              <w:jc w:val="left"/>
              <w:rPr>
                <w:rFonts w:hAnsi="ＭＳ 明朝"/>
                <w:szCs w:val="21"/>
              </w:rPr>
            </w:pPr>
          </w:p>
        </w:tc>
        <w:tc>
          <w:tcPr>
            <w:tcW w:w="1862" w:type="dxa"/>
            <w:tcBorders>
              <w:top w:val="single" w:sz="4" w:space="0" w:color="auto"/>
              <w:left w:val="single" w:sz="4" w:space="0" w:color="auto"/>
              <w:bottom w:val="single" w:sz="4" w:space="0" w:color="auto"/>
              <w:right w:val="single" w:sz="4" w:space="0" w:color="auto"/>
            </w:tcBorders>
            <w:vAlign w:val="center"/>
            <w:hideMark/>
          </w:tcPr>
          <w:p w14:paraId="02D2E793" w14:textId="106E7DBB" w:rsidR="00E22305" w:rsidRPr="00604ED6" w:rsidRDefault="00E22305" w:rsidP="00E22305">
            <w:pPr>
              <w:jc w:val="center"/>
              <w:rPr>
                <w:rFonts w:hAnsi="ＭＳ 明朝"/>
                <w:szCs w:val="21"/>
              </w:rPr>
            </w:pPr>
            <w:r>
              <w:rPr>
                <w:rFonts w:hint="eastAsia"/>
              </w:rPr>
              <w:t>○○　○○</w:t>
            </w:r>
          </w:p>
        </w:tc>
        <w:tc>
          <w:tcPr>
            <w:tcW w:w="5557" w:type="dxa"/>
            <w:tcBorders>
              <w:top w:val="single" w:sz="4" w:space="0" w:color="auto"/>
              <w:left w:val="single" w:sz="4" w:space="0" w:color="auto"/>
              <w:bottom w:val="single" w:sz="4" w:space="0" w:color="auto"/>
              <w:right w:val="single" w:sz="4" w:space="0" w:color="auto"/>
            </w:tcBorders>
            <w:vAlign w:val="center"/>
            <w:hideMark/>
          </w:tcPr>
          <w:p w14:paraId="63457D84" w14:textId="4429DC7E" w:rsidR="00E22305" w:rsidRPr="00604ED6" w:rsidRDefault="00E22305" w:rsidP="00E22305">
            <w:pPr>
              <w:rPr>
                <w:rFonts w:hAnsi="ＭＳ 明朝"/>
                <w:szCs w:val="21"/>
              </w:rPr>
            </w:pPr>
            <w:r>
              <w:rPr>
                <w:rFonts w:hint="eastAsia"/>
              </w:rPr>
              <w:t>○○○○　○○○○</w:t>
            </w:r>
          </w:p>
        </w:tc>
      </w:tr>
    </w:tbl>
    <w:p w14:paraId="0D576879" w14:textId="51953CEC" w:rsidR="000B0DC9" w:rsidRDefault="000B0DC9" w:rsidP="000B0DC9">
      <w:pPr>
        <w:autoSpaceDE w:val="0"/>
        <w:autoSpaceDN w:val="0"/>
        <w:adjustRightInd w:val="0"/>
        <w:jc w:val="left"/>
        <w:rPr>
          <w:rFonts w:ascii="ＭＳ ゴシック" w:eastAsia="ＭＳ ゴシック" w:hAnsi="ＭＳ ゴシック" w:cs="MS-Mincho"/>
          <w:kern w:val="0"/>
          <w:szCs w:val="21"/>
        </w:rPr>
      </w:pPr>
    </w:p>
    <w:p w14:paraId="6798AD8A" w14:textId="4DEA9985" w:rsidR="00F64AE2" w:rsidRPr="009059F7" w:rsidRDefault="009059F7" w:rsidP="009059F7">
      <w:pPr>
        <w:autoSpaceDE w:val="0"/>
        <w:autoSpaceDN w:val="0"/>
        <w:adjustRightInd w:val="0"/>
        <w:ind w:firstLineChars="100" w:firstLine="210"/>
        <w:jc w:val="left"/>
        <w:rPr>
          <w:rFonts w:hAnsi="ＭＳ 明朝" w:cs="MS-Mincho"/>
          <w:kern w:val="0"/>
          <w:szCs w:val="21"/>
        </w:rPr>
      </w:pPr>
      <w:r w:rsidRPr="009059F7">
        <w:rPr>
          <w:rFonts w:hAnsi="ＭＳ 明朝" w:cs="MS-Mincho" w:hint="eastAsia"/>
          <w:kern w:val="0"/>
          <w:szCs w:val="21"/>
        </w:rPr>
        <w:t>委員に異動があった場合は、後任者をもって充てるものとする。</w:t>
      </w:r>
    </w:p>
    <w:p w14:paraId="3C105E94" w14:textId="6DC4EAAF" w:rsidR="009059F7" w:rsidRPr="009059F7" w:rsidRDefault="009059F7" w:rsidP="009059F7">
      <w:pPr>
        <w:autoSpaceDE w:val="0"/>
        <w:autoSpaceDN w:val="0"/>
        <w:adjustRightInd w:val="0"/>
        <w:ind w:firstLineChars="100" w:firstLine="210"/>
        <w:jc w:val="left"/>
        <w:rPr>
          <w:rFonts w:hAnsi="ＭＳ 明朝" w:cs="MS-Mincho"/>
          <w:kern w:val="0"/>
          <w:szCs w:val="21"/>
        </w:rPr>
      </w:pPr>
      <w:r w:rsidRPr="009059F7">
        <w:rPr>
          <w:rFonts w:hAnsi="ＭＳ 明朝" w:cs="MS-Mincho" w:hint="eastAsia"/>
          <w:kern w:val="0"/>
          <w:szCs w:val="21"/>
        </w:rPr>
        <w:t>なお、応募企業</w:t>
      </w:r>
      <w:r w:rsidR="003E5D1A">
        <w:rPr>
          <w:rFonts w:hAnsi="ＭＳ 明朝" w:cs="MS-Mincho" w:hint="eastAsia"/>
          <w:kern w:val="0"/>
          <w:szCs w:val="21"/>
        </w:rPr>
        <w:t>又は</w:t>
      </w:r>
      <w:r w:rsidRPr="009059F7">
        <w:rPr>
          <w:rFonts w:hAnsi="ＭＳ 明朝" w:cs="MS-Mincho" w:hint="eastAsia"/>
          <w:kern w:val="0"/>
          <w:szCs w:val="21"/>
        </w:rPr>
        <w:t>応募グループの構成企業が、落札者決定前までに、委員会の委員に対し、事業者選定に関して自己</w:t>
      </w:r>
      <w:r w:rsidR="003E5D1A">
        <w:rPr>
          <w:rFonts w:hAnsi="ＭＳ 明朝" w:cs="MS-Mincho" w:hint="eastAsia"/>
          <w:kern w:val="0"/>
          <w:szCs w:val="21"/>
        </w:rPr>
        <w:t>に</w:t>
      </w:r>
      <w:r w:rsidRPr="009059F7">
        <w:rPr>
          <w:rFonts w:hAnsi="ＭＳ 明朝" w:cs="MS-Mincho" w:hint="eastAsia"/>
          <w:kern w:val="0"/>
          <w:szCs w:val="21"/>
        </w:rPr>
        <w:t>有利になる目的のため、接触等働きかけを行った場合は失格と</w:t>
      </w:r>
      <w:r w:rsidR="00927519">
        <w:rPr>
          <w:rFonts w:hAnsi="ＭＳ 明朝" w:cs="MS-Mincho" w:hint="eastAsia"/>
          <w:kern w:val="0"/>
          <w:szCs w:val="21"/>
        </w:rPr>
        <w:t>する</w:t>
      </w:r>
      <w:r w:rsidRPr="009059F7">
        <w:rPr>
          <w:rFonts w:hAnsi="ＭＳ 明朝" w:cs="MS-Mincho" w:hint="eastAsia"/>
          <w:kern w:val="0"/>
          <w:szCs w:val="21"/>
        </w:rPr>
        <w:t>。</w:t>
      </w:r>
    </w:p>
    <w:p w14:paraId="12E617EA" w14:textId="77777777" w:rsidR="00F64AE2" w:rsidRDefault="00F64AE2" w:rsidP="000B0DC9">
      <w:pPr>
        <w:autoSpaceDE w:val="0"/>
        <w:autoSpaceDN w:val="0"/>
        <w:adjustRightInd w:val="0"/>
        <w:jc w:val="left"/>
        <w:rPr>
          <w:rFonts w:ascii="ＭＳ ゴシック" w:eastAsia="ＭＳ ゴシック" w:hAnsi="ＭＳ ゴシック" w:cs="MS-Mincho"/>
          <w:kern w:val="0"/>
          <w:szCs w:val="21"/>
        </w:rPr>
      </w:pPr>
    </w:p>
    <w:p w14:paraId="36FF6B42" w14:textId="7FC28A14" w:rsidR="00F64AE2" w:rsidRDefault="009059F7" w:rsidP="009059F7">
      <w:pPr>
        <w:widowControl/>
        <w:jc w:val="left"/>
        <w:rPr>
          <w:rFonts w:ascii="ＭＳ ゴシック" w:eastAsia="ＭＳ ゴシック" w:hAnsi="ＭＳ ゴシック" w:cs="MS-Mincho"/>
          <w:kern w:val="0"/>
          <w:szCs w:val="21"/>
        </w:rPr>
      </w:pPr>
      <w:r>
        <w:rPr>
          <w:rFonts w:ascii="ＭＳ ゴシック" w:eastAsia="ＭＳ ゴシック" w:hAnsi="ＭＳ ゴシック" w:cs="MS-Mincho"/>
          <w:kern w:val="0"/>
          <w:szCs w:val="21"/>
        </w:rPr>
        <w:br w:type="page"/>
      </w:r>
    </w:p>
    <w:p w14:paraId="654F0585" w14:textId="5DF7BD46" w:rsidR="00604ED6" w:rsidRDefault="00604ED6" w:rsidP="00CA6645">
      <w:pPr>
        <w:pStyle w:val="1"/>
      </w:pPr>
      <w:bookmarkStart w:id="8" w:name="_Toc117879444"/>
      <w:r>
        <w:rPr>
          <w:rFonts w:hint="eastAsia"/>
        </w:rPr>
        <w:lastRenderedPageBreak/>
        <w:t>３　審査の手順</w:t>
      </w:r>
      <w:bookmarkEnd w:id="8"/>
    </w:p>
    <w:p w14:paraId="4D0514C9" w14:textId="640CC694" w:rsidR="00604ED6" w:rsidRDefault="00604ED6" w:rsidP="002E12D9">
      <w:pPr>
        <w:autoSpaceDE w:val="0"/>
        <w:autoSpaceDN w:val="0"/>
        <w:adjustRightInd w:val="0"/>
        <w:ind w:firstLineChars="200" w:firstLine="420"/>
        <w:jc w:val="left"/>
        <w:rPr>
          <w:rFonts w:hAnsi="ＭＳ 明朝" w:cs="MS-Mincho"/>
          <w:kern w:val="0"/>
          <w:szCs w:val="21"/>
        </w:rPr>
      </w:pPr>
      <w:r>
        <w:rPr>
          <w:rFonts w:hAnsi="ＭＳ 明朝" w:cs="MS-Mincho" w:hint="eastAsia"/>
          <w:kern w:val="0"/>
          <w:szCs w:val="21"/>
        </w:rPr>
        <w:t>審査の手順を以下に示す。</w:t>
      </w:r>
    </w:p>
    <w:p w14:paraId="371A34C9" w14:textId="61B53A9D" w:rsidR="00F64AE2" w:rsidRPr="00F64AE2" w:rsidRDefault="00F64AE2" w:rsidP="007F6B12">
      <w:pPr>
        <w:jc w:val="left"/>
        <w:rPr>
          <w:rFonts w:hAnsi="ＭＳ 明朝"/>
        </w:rPr>
      </w:pPr>
    </w:p>
    <w:p w14:paraId="21124775" w14:textId="49182EF2" w:rsidR="00D657E1" w:rsidRDefault="00F64AE2" w:rsidP="007F6B12">
      <w:pPr>
        <w:jc w:val="left"/>
        <w:rPr>
          <w:rFonts w:hAnsi="ＭＳ 明朝"/>
        </w:rPr>
      </w:pPr>
      <w:r>
        <w:rPr>
          <w:rFonts w:hAnsi="ＭＳ 明朝"/>
          <w:noProof/>
        </w:rPr>
        <mc:AlternateContent>
          <mc:Choice Requires="wpc">
            <w:drawing>
              <wp:inline distT="0" distB="0" distL="0" distR="0" wp14:anchorId="38DA160A" wp14:editId="20185CA3">
                <wp:extent cx="5400040" cy="7477124"/>
                <wp:effectExtent l="0" t="0" r="0" b="0"/>
                <wp:docPr id="9" name="キャンバス 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0" name="テキスト ボックス 14"/>
                        <wps:cNvSpPr txBox="1"/>
                        <wps:spPr>
                          <a:xfrm>
                            <a:off x="313350" y="2579835"/>
                            <a:ext cx="4791075" cy="4059090"/>
                          </a:xfrm>
                          <a:prstGeom prst="rect">
                            <a:avLst/>
                          </a:prstGeom>
                          <a:noFill/>
                          <a:ln w="19050">
                            <a:solidFill>
                              <a:prstClr val="black"/>
                            </a:solidFill>
                          </a:ln>
                        </wps:spPr>
                        <wps:txbx>
                          <w:txbxContent>
                            <w:p w14:paraId="4C97A26E" w14:textId="273CB0CE" w:rsidR="002A5FBA" w:rsidRPr="00881587" w:rsidRDefault="002A5FBA" w:rsidP="008E0F2B">
                              <w:pPr>
                                <w:pStyle w:val="Web"/>
                                <w:spacing w:before="0" w:beforeAutospacing="0" w:after="0" w:afterAutospacing="0"/>
                                <w:jc w:val="both"/>
                                <w:rPr>
                                  <w:rFonts w:ascii="ＭＳ 明朝" w:eastAsia="ＭＳ 明朝" w:hAnsi="ＭＳ 明朝"/>
                                  <w:sz w:val="21"/>
                                  <w:szCs w:val="21"/>
                                </w:rPr>
                              </w:pPr>
                              <w:r w:rsidRPr="00881587">
                                <w:rPr>
                                  <w:rFonts w:ascii="ＭＳ 明朝" w:eastAsia="ＭＳ 明朝" w:hAnsi="ＭＳ 明朝" w:hint="eastAsia"/>
                                  <w:sz w:val="21"/>
                                  <w:szCs w:val="21"/>
                                </w:rPr>
                                <w:t>提案</w:t>
                              </w:r>
                              <w:r>
                                <w:rPr>
                                  <w:rFonts w:ascii="ＭＳ 明朝" w:eastAsia="ＭＳ 明朝" w:hAnsi="ＭＳ 明朝" w:hint="eastAsia"/>
                                  <w:sz w:val="21"/>
                                  <w:szCs w:val="21"/>
                                </w:rPr>
                                <w:t>審査</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テキスト ボックス 14"/>
                        <wps:cNvSpPr txBox="1"/>
                        <wps:spPr>
                          <a:xfrm>
                            <a:off x="314325" y="571451"/>
                            <a:ext cx="4791075" cy="1895523"/>
                          </a:xfrm>
                          <a:prstGeom prst="rect">
                            <a:avLst/>
                          </a:prstGeom>
                          <a:noFill/>
                          <a:ln w="19050">
                            <a:solidFill>
                              <a:prstClr val="black"/>
                            </a:solidFill>
                          </a:ln>
                        </wps:spPr>
                        <wps:txbx>
                          <w:txbxContent>
                            <w:p w14:paraId="5E5B1452" w14:textId="6937365D" w:rsidR="002A5FBA" w:rsidRDefault="002A5FBA">
                              <w:pPr>
                                <w:rPr>
                                  <w:rFonts w:hAnsi="ＭＳ 明朝"/>
                                </w:rPr>
                              </w:pPr>
                              <w:r>
                                <w:rPr>
                                  <w:rFonts w:hAnsi="ＭＳ 明朝" w:hint="eastAsia"/>
                                </w:rPr>
                                <w:t>資格</w:t>
                              </w:r>
                              <w:r>
                                <w:rPr>
                                  <w:rFonts w:hAnsi="ＭＳ 明朝"/>
                                </w:rPr>
                                <w:t>審査</w:t>
                              </w:r>
                              <w:r>
                                <w:rPr>
                                  <w:rFonts w:hAnsi="ＭＳ 明朝" w:hint="eastAsia"/>
                                </w:rPr>
                                <w:t xml:space="preserve">　</w:t>
                              </w:r>
                              <w:r>
                                <w:rPr>
                                  <w:rFonts w:hAnsi="ＭＳ 明朝"/>
                                </w:rPr>
                                <w:t xml:space="preserve">　　　　　　　　</w:t>
                              </w:r>
                            </w:p>
                            <w:p w14:paraId="062D799C" w14:textId="199F17C3" w:rsidR="002A5FBA" w:rsidRDefault="002A5FBA">
                              <w:pPr>
                                <w:rPr>
                                  <w:rFonts w:hAnsi="ＭＳ 明朝"/>
                                </w:rPr>
                              </w:pPr>
                            </w:p>
                            <w:p w14:paraId="075F4F43" w14:textId="6E707263" w:rsidR="002A5FBA" w:rsidRDefault="002A5FBA">
                              <w:pPr>
                                <w:rPr>
                                  <w:rFonts w:hAnsi="ＭＳ 明朝"/>
                                </w:rPr>
                              </w:pPr>
                            </w:p>
                            <w:p w14:paraId="6AE130E1" w14:textId="5C1D1DC0" w:rsidR="002A5FBA" w:rsidRDefault="002A5FBA">
                              <w:pPr>
                                <w:rPr>
                                  <w:rFonts w:hAnsi="ＭＳ 明朝"/>
                                </w:rPr>
                              </w:pPr>
                            </w:p>
                            <w:p w14:paraId="640B2BE2" w14:textId="0385575B" w:rsidR="002A5FBA" w:rsidRDefault="002A5FBA">
                              <w:pPr>
                                <w:rPr>
                                  <w:rFonts w:hAnsi="ＭＳ 明朝"/>
                                </w:rPr>
                              </w:pPr>
                              <w:r>
                                <w:rPr>
                                  <w:rFonts w:hAnsi="ＭＳ 明朝" w:hint="eastAsia"/>
                                </w:rPr>
                                <w:t xml:space="preserve">　</w:t>
                              </w:r>
                              <w:r>
                                <w:rPr>
                                  <w:rFonts w:hAnsi="ＭＳ 明朝"/>
                                </w:rPr>
                                <w:t xml:space="preserve">　　　　　　　　　　　　　　　　　　　　　　　　　　　NO</w:t>
                              </w:r>
                            </w:p>
                            <w:p w14:paraId="4F52199F" w14:textId="28A0CC0D" w:rsidR="002A5FBA" w:rsidRDefault="002A5FBA">
                              <w:pPr>
                                <w:rPr>
                                  <w:rFonts w:hAnsi="ＭＳ 明朝"/>
                                </w:rPr>
                              </w:pPr>
                              <w:r>
                                <w:rPr>
                                  <w:rFonts w:hAnsi="ＭＳ 明朝" w:hint="eastAsia"/>
                                </w:rPr>
                                <w:t xml:space="preserve">　</w:t>
                              </w:r>
                              <w:r>
                                <w:rPr>
                                  <w:rFonts w:hAnsi="ＭＳ 明朝"/>
                                </w:rPr>
                                <w:t xml:space="preserve">　　　　　　　　　　　　　　　　　　　　　　　　　　　　　　　</w:t>
                              </w:r>
                              <w:r>
                                <w:rPr>
                                  <w:rFonts w:hAnsi="ＭＳ 明朝" w:hint="eastAsia"/>
                                </w:rPr>
                                <w:t>失格</w:t>
                              </w:r>
                            </w:p>
                            <w:p w14:paraId="3BC0DE99" w14:textId="34D8727B" w:rsidR="002A5FBA" w:rsidRDefault="002A5FBA">
                              <w:pPr>
                                <w:rPr>
                                  <w:rFonts w:hAnsi="ＭＳ 明朝"/>
                                </w:rPr>
                              </w:pPr>
                            </w:p>
                            <w:p w14:paraId="6EAC9B71" w14:textId="66CB4C9F" w:rsidR="002A5FBA" w:rsidRPr="00E907F7" w:rsidRDefault="002A5FBA">
                              <w:pPr>
                                <w:rPr>
                                  <w:rFonts w:hAnsi="ＭＳ 明朝"/>
                                </w:rPr>
                              </w:pPr>
                              <w:r>
                                <w:rPr>
                                  <w:rFonts w:hAnsi="ＭＳ 明朝" w:hint="eastAsia"/>
                                </w:rPr>
                                <w:t xml:space="preserve">　</w:t>
                              </w:r>
                              <w:r>
                                <w:rPr>
                                  <w:rFonts w:hAnsi="ＭＳ 明朝"/>
                                </w:rPr>
                                <w:t xml:space="preserve">　　　　　　　　　　　　　</w:t>
                              </w:r>
                              <w:r>
                                <w:rPr>
                                  <w:rFonts w:hAnsi="ＭＳ 明朝" w:hint="eastAsia"/>
                                </w:rPr>
                                <w:t xml:space="preserve">　</w:t>
                              </w:r>
                              <w:r>
                                <w:rPr>
                                  <w:rFonts w:hAnsi="ＭＳ 明朝"/>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テキスト ボックス 10"/>
                        <wps:cNvSpPr txBox="1"/>
                        <wps:spPr>
                          <a:xfrm>
                            <a:off x="2085975" y="133339"/>
                            <a:ext cx="1228725" cy="323861"/>
                          </a:xfrm>
                          <a:prstGeom prst="rect">
                            <a:avLst/>
                          </a:prstGeom>
                          <a:solidFill>
                            <a:schemeClr val="lt1"/>
                          </a:solidFill>
                          <a:ln w="12700">
                            <a:solidFill>
                              <a:schemeClr val="tx1"/>
                            </a:solidFill>
                          </a:ln>
                        </wps:spPr>
                        <wps:txbx>
                          <w:txbxContent>
                            <w:p w14:paraId="4486B208" w14:textId="087C43A7" w:rsidR="002A5FBA" w:rsidRPr="00E907F7" w:rsidRDefault="002A5FBA" w:rsidP="00E907F7">
                              <w:pPr>
                                <w:jc w:val="center"/>
                                <w:rPr>
                                  <w:rFonts w:hAnsi="ＭＳ 明朝"/>
                                </w:rPr>
                              </w:pPr>
                              <w:r w:rsidRPr="00E907F7">
                                <w:rPr>
                                  <w:rFonts w:hAnsi="ＭＳ 明朝" w:hint="eastAsia"/>
                                </w:rPr>
                                <w:t>入札公告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直線矢印コネクタ 11"/>
                        <wps:cNvCnPr>
                          <a:stCxn id="10" idx="2"/>
                        </wps:cNvCnPr>
                        <wps:spPr>
                          <a:xfrm>
                            <a:off x="2700338" y="457162"/>
                            <a:ext cx="0" cy="32382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0"/>
                        <wps:cNvSpPr txBox="1"/>
                        <wps:spPr>
                          <a:xfrm>
                            <a:off x="1457325" y="780903"/>
                            <a:ext cx="2495550" cy="323215"/>
                          </a:xfrm>
                          <a:prstGeom prst="rect">
                            <a:avLst/>
                          </a:prstGeom>
                          <a:solidFill>
                            <a:schemeClr val="lt1"/>
                          </a:solidFill>
                          <a:ln w="12700">
                            <a:solidFill>
                              <a:schemeClr val="tx1"/>
                            </a:solidFill>
                          </a:ln>
                        </wps:spPr>
                        <wps:txbx>
                          <w:txbxContent>
                            <w:p w14:paraId="1CB278ED" w14:textId="57610D2E" w:rsidR="002A5FBA" w:rsidRDefault="002A5FBA" w:rsidP="00E907F7">
                              <w:pPr>
                                <w:pStyle w:val="Web"/>
                                <w:spacing w:before="0" w:beforeAutospacing="0" w:after="0" w:afterAutospacing="0"/>
                                <w:jc w:val="center"/>
                              </w:pPr>
                              <w:r>
                                <w:rPr>
                                  <w:rFonts w:ascii="游明朝" w:eastAsia="ＭＳ 明朝" w:hAnsi="ＭＳ 明朝" w:cs="Times New Roman" w:hint="eastAsia"/>
                                  <w:kern w:val="2"/>
                                  <w:sz w:val="21"/>
                                  <w:szCs w:val="21"/>
                                </w:rPr>
                                <w:t>参加表明書</w:t>
                              </w:r>
                              <w:r>
                                <w:rPr>
                                  <w:rFonts w:ascii="游明朝" w:eastAsia="ＭＳ 明朝" w:hAnsi="ＭＳ 明朝" w:cs="Times New Roman"/>
                                  <w:kern w:val="2"/>
                                  <w:sz w:val="21"/>
                                  <w:szCs w:val="21"/>
                                </w:rPr>
                                <w:t>及び資格審査</w:t>
                              </w:r>
                              <w:r>
                                <w:rPr>
                                  <w:rFonts w:ascii="游明朝" w:eastAsia="ＭＳ 明朝" w:hAnsi="ＭＳ 明朝" w:cs="Times New Roman" w:hint="eastAsia"/>
                                  <w:kern w:val="2"/>
                                  <w:sz w:val="21"/>
                                  <w:szCs w:val="21"/>
                                </w:rPr>
                                <w:t>書</w:t>
                              </w:r>
                              <w:r>
                                <w:rPr>
                                  <w:rFonts w:ascii="游明朝" w:eastAsia="ＭＳ 明朝" w:hAnsi="ＭＳ 明朝" w:cs="Times New Roman"/>
                                  <w:kern w:val="2"/>
                                  <w:sz w:val="21"/>
                                  <w:szCs w:val="21"/>
                                </w:rPr>
                                <w:t>等の提出</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テキスト ボックス 10"/>
                        <wps:cNvSpPr txBox="1"/>
                        <wps:spPr>
                          <a:xfrm>
                            <a:off x="1457325" y="1514021"/>
                            <a:ext cx="2495550" cy="619579"/>
                          </a:xfrm>
                          <a:prstGeom prst="rect">
                            <a:avLst/>
                          </a:prstGeom>
                          <a:solidFill>
                            <a:schemeClr val="lt1"/>
                          </a:solidFill>
                          <a:ln w="12700">
                            <a:solidFill>
                              <a:schemeClr val="tx1"/>
                            </a:solidFill>
                          </a:ln>
                        </wps:spPr>
                        <wps:txbx>
                          <w:txbxContent>
                            <w:p w14:paraId="26CFF6B6" w14:textId="23E02771" w:rsidR="002A5FBA" w:rsidRDefault="002A5FBA" w:rsidP="00E907F7">
                              <w:pPr>
                                <w:pStyle w:val="Web"/>
                                <w:spacing w:before="0" w:beforeAutospacing="0" w:after="0" w:afterAutospacing="0"/>
                                <w:jc w:val="center"/>
                                <w:rPr>
                                  <w:rFonts w:ascii="游明朝" w:eastAsia="ＭＳ 明朝" w:hAnsi="ＭＳ 明朝" w:cs="Times New Roman"/>
                                  <w:sz w:val="21"/>
                                  <w:szCs w:val="21"/>
                                </w:rPr>
                              </w:pPr>
                              <w:r>
                                <w:rPr>
                                  <w:rFonts w:ascii="游明朝" w:eastAsia="ＭＳ 明朝" w:hAnsi="ＭＳ 明朝" w:cs="Times New Roman" w:hint="eastAsia"/>
                                  <w:sz w:val="21"/>
                                  <w:szCs w:val="21"/>
                                </w:rPr>
                                <w:t>資格</w:t>
                              </w:r>
                              <w:r>
                                <w:rPr>
                                  <w:rFonts w:ascii="游明朝" w:eastAsia="ＭＳ 明朝" w:hAnsi="ＭＳ 明朝" w:cs="Times New Roman"/>
                                  <w:sz w:val="21"/>
                                  <w:szCs w:val="21"/>
                                </w:rPr>
                                <w:t>審査（</w:t>
                              </w:r>
                              <w:r>
                                <w:rPr>
                                  <w:rFonts w:ascii="游明朝" w:eastAsia="ＭＳ 明朝" w:hAnsi="ＭＳ 明朝" w:cs="Times New Roman" w:hint="eastAsia"/>
                                  <w:sz w:val="21"/>
                                  <w:szCs w:val="21"/>
                                </w:rPr>
                                <w:t>〇（</w:t>
                              </w:r>
                              <w:r>
                                <w:rPr>
                                  <w:rFonts w:ascii="游明朝" w:eastAsia="ＭＳ 明朝" w:hAnsi="ＭＳ 明朝" w:cs="Times New Roman"/>
                                  <w:sz w:val="21"/>
                                  <w:szCs w:val="21"/>
                                </w:rPr>
                                <w:t>市等）が実施）</w:t>
                              </w:r>
                            </w:p>
                            <w:p w14:paraId="32118D2D" w14:textId="504A08DE" w:rsidR="002A5FBA" w:rsidRDefault="002A5FBA" w:rsidP="00E907F7">
                              <w:pPr>
                                <w:pStyle w:val="Web"/>
                                <w:spacing w:before="0" w:beforeAutospacing="0" w:after="0" w:afterAutospacing="0"/>
                                <w:jc w:val="center"/>
                                <w:rPr>
                                  <w:rFonts w:ascii="游明朝" w:eastAsia="ＭＳ 明朝" w:hAnsi="ＭＳ 明朝" w:cs="Times New Roman"/>
                                  <w:sz w:val="21"/>
                                  <w:szCs w:val="21"/>
                                </w:rPr>
                              </w:pPr>
                              <w:r>
                                <w:rPr>
                                  <w:rFonts w:ascii="游明朝" w:eastAsia="ＭＳ 明朝" w:hAnsi="ＭＳ 明朝" w:cs="Times New Roman" w:hint="eastAsia"/>
                                  <w:sz w:val="21"/>
                                  <w:szCs w:val="21"/>
                                </w:rPr>
                                <w:t>参加要件等</w:t>
                              </w:r>
                              <w:r>
                                <w:rPr>
                                  <w:rFonts w:ascii="游明朝" w:eastAsia="ＭＳ 明朝" w:hAnsi="ＭＳ 明朝" w:cs="Times New Roman"/>
                                  <w:sz w:val="21"/>
                                  <w:szCs w:val="21"/>
                                </w:rPr>
                                <w:t>の確認</w:t>
                              </w:r>
                            </w:p>
                            <w:p w14:paraId="7641357C" w14:textId="3EADC9E3" w:rsidR="002A5FBA" w:rsidRDefault="002A5FBA" w:rsidP="00E907F7">
                              <w:pPr>
                                <w:pStyle w:val="Web"/>
                                <w:spacing w:before="0" w:beforeAutospacing="0" w:after="0" w:afterAutospacing="0"/>
                                <w:jc w:val="center"/>
                                <w:rPr>
                                  <w:rFonts w:ascii="游明朝" w:eastAsia="ＭＳ 明朝" w:hAnsi="ＭＳ 明朝" w:cs="Times New Roman"/>
                                  <w:sz w:val="21"/>
                                  <w:szCs w:val="21"/>
                                </w:rPr>
                              </w:pPr>
                            </w:p>
                            <w:p w14:paraId="2C26DC69" w14:textId="77777777" w:rsidR="002A5FBA" w:rsidRDefault="002A5FBA" w:rsidP="00E907F7">
                              <w:pPr>
                                <w:pStyle w:val="Web"/>
                                <w:spacing w:before="0" w:beforeAutospacing="0" w:after="0" w:afterAutospacing="0"/>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直線矢印コネクタ 15"/>
                        <wps:cNvCnPr>
                          <a:stCxn id="13" idx="3"/>
                        </wps:cNvCnPr>
                        <wps:spPr>
                          <a:xfrm>
                            <a:off x="3952875" y="1823656"/>
                            <a:ext cx="590550" cy="48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直線矢印コネクタ 18"/>
                        <wps:cNvCnPr>
                          <a:endCxn id="13" idx="0"/>
                        </wps:cNvCnPr>
                        <wps:spPr>
                          <a:xfrm>
                            <a:off x="2700338" y="1123855"/>
                            <a:ext cx="4762" cy="39003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直線矢印コネクタ 19"/>
                        <wps:cNvCnPr>
                          <a:stCxn id="13" idx="2"/>
                        </wps:cNvCnPr>
                        <wps:spPr>
                          <a:xfrm flipH="1">
                            <a:off x="2700339" y="2133419"/>
                            <a:ext cx="4761" cy="600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テキスト ボックス 10"/>
                        <wps:cNvSpPr txBox="1"/>
                        <wps:spPr>
                          <a:xfrm>
                            <a:off x="1457325" y="2743002"/>
                            <a:ext cx="2495550" cy="322580"/>
                          </a:xfrm>
                          <a:prstGeom prst="rect">
                            <a:avLst/>
                          </a:prstGeom>
                          <a:solidFill>
                            <a:schemeClr val="lt1"/>
                          </a:solidFill>
                          <a:ln w="12700">
                            <a:solidFill>
                              <a:schemeClr val="tx1"/>
                            </a:solidFill>
                          </a:ln>
                        </wps:spPr>
                        <wps:txbx>
                          <w:txbxContent>
                            <w:p w14:paraId="32414BB4" w14:textId="0C4C5FDC" w:rsidR="002A5FBA" w:rsidRDefault="002A5FBA" w:rsidP="008E0F2B">
                              <w:pPr>
                                <w:pStyle w:val="Web"/>
                                <w:spacing w:before="0" w:beforeAutospacing="0" w:after="0" w:afterAutospacing="0"/>
                                <w:jc w:val="center"/>
                              </w:pPr>
                              <w:r>
                                <w:rPr>
                                  <w:rFonts w:ascii="游明朝" w:eastAsia="ＭＳ 明朝" w:hAnsi="ＭＳ 明朝" w:cs="Times New Roman" w:hint="eastAsia"/>
                                  <w:sz w:val="21"/>
                                  <w:szCs w:val="21"/>
                                </w:rPr>
                                <w:t>事業提案</w:t>
                              </w:r>
                              <w:r>
                                <w:rPr>
                                  <w:rFonts w:ascii="游明朝" w:eastAsia="ＭＳ 明朝" w:hAnsi="ＭＳ 明朝" w:cs="Times New Roman"/>
                                  <w:sz w:val="21"/>
                                  <w:szCs w:val="21"/>
                                </w:rPr>
                                <w:t>書類の提出</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テキスト ボックス 27"/>
                        <wps:cNvSpPr txBox="1"/>
                        <wps:spPr>
                          <a:xfrm>
                            <a:off x="400574" y="3200281"/>
                            <a:ext cx="4610100" cy="1495972"/>
                          </a:xfrm>
                          <a:prstGeom prst="rect">
                            <a:avLst/>
                          </a:prstGeom>
                          <a:noFill/>
                          <a:ln w="6350">
                            <a:solidFill>
                              <a:prstClr val="black"/>
                            </a:solidFill>
                          </a:ln>
                        </wps:spPr>
                        <wps:txbx>
                          <w:txbxContent>
                            <w:p w14:paraId="45FDBD2D" w14:textId="03C5086E" w:rsidR="002A5FBA" w:rsidRDefault="002A5FBA" w:rsidP="0017281F">
                              <w:pPr>
                                <w:rPr>
                                  <w:rFonts w:hAnsi="ＭＳ 明朝"/>
                                </w:rPr>
                              </w:pPr>
                              <w:r>
                                <w:rPr>
                                  <w:rFonts w:hAnsi="ＭＳ 明朝" w:hint="eastAsia"/>
                                </w:rPr>
                                <w:t>基礎</w:t>
                              </w:r>
                              <w:r>
                                <w:rPr>
                                  <w:rFonts w:hAnsi="ＭＳ 明朝"/>
                                </w:rPr>
                                <w:t>審査</w:t>
                              </w:r>
                              <w:r>
                                <w:rPr>
                                  <w:rFonts w:hAnsi="ＭＳ 明朝" w:hint="eastAsia"/>
                                </w:rPr>
                                <w:t xml:space="preserve">　</w:t>
                              </w:r>
                              <w:r>
                                <w:rPr>
                                  <w:rFonts w:hAnsi="ＭＳ 明朝"/>
                                </w:rPr>
                                <w:t xml:space="preserve">　　　　　　　　　　　　　　　　　　　　　　NO</w:t>
                              </w:r>
                            </w:p>
                            <w:p w14:paraId="433F50D9" w14:textId="71679A8D" w:rsidR="002A5FBA" w:rsidRDefault="002A5FBA">
                              <w:pPr>
                                <w:rPr>
                                  <w:rFonts w:hAnsi="ＭＳ 明朝"/>
                                </w:rPr>
                              </w:pPr>
                              <w:r>
                                <w:rPr>
                                  <w:rFonts w:hAnsi="ＭＳ 明朝" w:hint="eastAsia"/>
                                </w:rPr>
                                <w:t xml:space="preserve">　</w:t>
                              </w:r>
                              <w:r>
                                <w:rPr>
                                  <w:rFonts w:hAnsi="ＭＳ 明朝"/>
                                </w:rPr>
                                <w:t xml:space="preserve">　　　　　　</w:t>
                              </w:r>
                              <w:r w:rsidRPr="004667C8">
                                <w:rPr>
                                  <w:rFonts w:hAnsi="ＭＳ 明朝"/>
                                </w:rPr>
                                <w:t xml:space="preserve">　　　</w:t>
                              </w:r>
                              <w:r w:rsidRPr="005E68D5">
                                <w:rPr>
                                  <w:rFonts w:hAnsi="ＭＳ 明朝"/>
                                  <w:color w:val="000000" w:themeColor="text1"/>
                                </w:rPr>
                                <w:t xml:space="preserve">　　　　　　　　　　　　　</w:t>
                              </w:r>
                              <w:r>
                                <w:rPr>
                                  <w:rFonts w:hAnsi="ＭＳ 明朝"/>
                                </w:rPr>
                                <w:t xml:space="preserve">　　　　　　</w:t>
                              </w:r>
                              <w:r>
                                <w:rPr>
                                  <w:rFonts w:hAnsi="ＭＳ 明朝" w:hint="eastAsia"/>
                                </w:rPr>
                                <w:t xml:space="preserve">　</w:t>
                              </w:r>
                              <w:r>
                                <w:rPr>
                                  <w:rFonts w:hAnsi="ＭＳ 明朝"/>
                                </w:rPr>
                                <w:t xml:space="preserve">　</w:t>
                              </w:r>
                              <w:r>
                                <w:rPr>
                                  <w:rFonts w:hAnsi="ＭＳ 明朝" w:hint="eastAsia"/>
                                </w:rPr>
                                <w:t>失格</w:t>
                              </w:r>
                            </w:p>
                            <w:p w14:paraId="734CD7C8" w14:textId="6FD500BB" w:rsidR="002A5FBA" w:rsidRDefault="002A5FBA">
                              <w:pPr>
                                <w:rPr>
                                  <w:rFonts w:hAnsi="ＭＳ 明朝"/>
                                </w:rPr>
                              </w:pPr>
                              <w:r>
                                <w:rPr>
                                  <w:rFonts w:hAnsi="ＭＳ 明朝" w:hint="eastAsia"/>
                                </w:rPr>
                                <w:t xml:space="preserve">　</w:t>
                              </w:r>
                              <w:r>
                                <w:rPr>
                                  <w:rFonts w:hAnsi="ＭＳ 明朝"/>
                                </w:rPr>
                                <w:t xml:space="preserve">　　　　　　　　　　</w:t>
                              </w:r>
                              <w:r>
                                <w:rPr>
                                  <w:rFonts w:hAnsi="ＭＳ 明朝" w:hint="eastAsia"/>
                                </w:rPr>
                                <w:t xml:space="preserve">　　</w:t>
                              </w:r>
                              <w:r>
                                <w:rPr>
                                  <w:rFonts w:hAnsi="ＭＳ 明朝"/>
                                </w:rPr>
                                <w:t xml:space="preserve">　YES</w:t>
                              </w:r>
                            </w:p>
                            <w:p w14:paraId="5883A830" w14:textId="5CC646AB" w:rsidR="002A5FBA" w:rsidRDefault="002A5FBA">
                              <w:pPr>
                                <w:rPr>
                                  <w:rFonts w:hAnsi="ＭＳ 明朝"/>
                                </w:rPr>
                              </w:pPr>
                              <w:r>
                                <w:rPr>
                                  <w:rFonts w:hAnsi="ＭＳ 明朝" w:hint="eastAsia"/>
                                </w:rPr>
                                <w:t xml:space="preserve">　</w:t>
                              </w:r>
                              <w:r>
                                <w:rPr>
                                  <w:rFonts w:hAnsi="ＭＳ 明朝"/>
                                </w:rPr>
                                <w:t xml:space="preserve">　　　　　　　　　　　　　　　　　　　　　　　　</w:t>
                              </w:r>
                              <w:r>
                                <w:rPr>
                                  <w:rFonts w:hAnsi="ＭＳ 明朝" w:hint="eastAsia"/>
                                </w:rPr>
                                <w:t xml:space="preserve">　</w:t>
                              </w:r>
                              <w:r>
                                <w:rPr>
                                  <w:rFonts w:hAnsi="ＭＳ 明朝"/>
                                </w:rPr>
                                <w:t xml:space="preserve">　</w:t>
                              </w:r>
                              <w:r>
                                <w:rPr>
                                  <w:rFonts w:hAnsi="ＭＳ 明朝" w:hint="eastAsia"/>
                                </w:rPr>
                                <w:t>NO</w:t>
                              </w:r>
                            </w:p>
                            <w:p w14:paraId="125E9C9E" w14:textId="7EF062E0" w:rsidR="002A5FBA" w:rsidRDefault="002A5FBA">
                              <w:pPr>
                                <w:rPr>
                                  <w:rFonts w:hAnsi="ＭＳ 明朝"/>
                                </w:rPr>
                              </w:pPr>
                              <w:r>
                                <w:rPr>
                                  <w:rFonts w:hAnsi="ＭＳ 明朝" w:hint="eastAsia"/>
                                </w:rPr>
                                <w:t xml:space="preserve">　</w:t>
                              </w:r>
                              <w:r>
                                <w:rPr>
                                  <w:rFonts w:hAnsi="ＭＳ 明朝"/>
                                </w:rPr>
                                <w:t xml:space="preserve">　　　　　　　　　　　　　　　　　　　　　　　　　　　　　　</w:t>
                              </w:r>
                              <w:r>
                                <w:rPr>
                                  <w:rFonts w:hAnsi="ＭＳ 明朝" w:hint="eastAsia"/>
                                </w:rPr>
                                <w:t>失格</w:t>
                              </w:r>
                            </w:p>
                            <w:p w14:paraId="7A2A2C1E" w14:textId="2F865383" w:rsidR="002A5FBA" w:rsidRPr="00DD413C" w:rsidRDefault="002A5FBA" w:rsidP="0017281F">
                              <w:pPr>
                                <w:ind w:firstLineChars="700" w:firstLine="1470"/>
                                <w:rPr>
                                  <w:rFonts w:hAnsi="ＭＳ 明朝"/>
                                </w:rPr>
                              </w:pPr>
                              <w:r>
                                <w:rPr>
                                  <w:rFonts w:hAnsi="ＭＳ 明朝" w:hint="eastAsia"/>
                                </w:rPr>
                                <w:t xml:space="preserve">　</w:t>
                              </w:r>
                              <w:r>
                                <w:rPr>
                                  <w:rFonts w:hAnsi="ＭＳ 明朝"/>
                                </w:rPr>
                                <w:t xml:space="preserve">　　　　　　</w:t>
                              </w:r>
                              <w:r>
                                <w:rPr>
                                  <w:rFonts w:hAnsi="ＭＳ 明朝" w:hint="eastAsia"/>
                                </w:rPr>
                                <w:t>YES</w:t>
                              </w:r>
                            </w:p>
                            <w:p w14:paraId="776245B3" w14:textId="53FEF880" w:rsidR="002A5FBA" w:rsidRPr="00881587" w:rsidRDefault="002A5FBA" w:rsidP="0017281F">
                              <w:pPr>
                                <w:ind w:firstLineChars="1400" w:firstLine="2940"/>
                                <w:rPr>
                                  <w:rFonts w:hAnsi="ＭＳ 明朝"/>
                                </w:rPr>
                              </w:pPr>
                              <w:r>
                                <w:rPr>
                                  <w:rFonts w:hAnsi="ＭＳ 明朝"/>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10"/>
                        <wps:cNvSpPr txBox="1"/>
                        <wps:spPr>
                          <a:xfrm>
                            <a:off x="1446825" y="3989874"/>
                            <a:ext cx="2495550" cy="321945"/>
                          </a:xfrm>
                          <a:prstGeom prst="rect">
                            <a:avLst/>
                          </a:prstGeom>
                          <a:solidFill>
                            <a:schemeClr val="lt1"/>
                          </a:solidFill>
                          <a:ln w="12700">
                            <a:solidFill>
                              <a:schemeClr val="tx1"/>
                            </a:solidFill>
                          </a:ln>
                        </wps:spPr>
                        <wps:txbx>
                          <w:txbxContent>
                            <w:p w14:paraId="4FDFC414" w14:textId="5E9314B4" w:rsidR="002A5FBA" w:rsidRDefault="002A5FBA" w:rsidP="008E0F2B">
                              <w:pPr>
                                <w:pStyle w:val="Web"/>
                                <w:spacing w:before="0" w:beforeAutospacing="0" w:after="0" w:afterAutospacing="0"/>
                                <w:jc w:val="center"/>
                              </w:pPr>
                              <w:r>
                                <w:rPr>
                                  <w:rFonts w:ascii="游明朝" w:eastAsia="ＭＳ 明朝" w:hAnsi="ＭＳ 明朝" w:cs="Times New Roman" w:hint="eastAsia"/>
                                  <w:sz w:val="21"/>
                                  <w:szCs w:val="21"/>
                                </w:rPr>
                                <w:t>基礎的</w:t>
                              </w:r>
                              <w:r>
                                <w:rPr>
                                  <w:rFonts w:ascii="游明朝" w:eastAsia="ＭＳ 明朝" w:hAnsi="ＭＳ 明朝" w:cs="Times New Roman"/>
                                  <w:sz w:val="21"/>
                                  <w:szCs w:val="21"/>
                                </w:rPr>
                                <w:t>事項の確認</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直線矢印コネクタ 28"/>
                        <wps:cNvCnPr>
                          <a:stCxn id="21" idx="2"/>
                        </wps:cNvCnPr>
                        <wps:spPr>
                          <a:xfrm>
                            <a:off x="2705100" y="3065322"/>
                            <a:ext cx="0" cy="33510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直線矢印コネクタ 29"/>
                        <wps:cNvCnPr>
                          <a:endCxn id="26" idx="0"/>
                        </wps:cNvCnPr>
                        <wps:spPr>
                          <a:xfrm>
                            <a:off x="2694600" y="3711730"/>
                            <a:ext cx="0" cy="27780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直線矢印コネクタ 30"/>
                        <wps:cNvCnPr>
                          <a:endCxn id="34" idx="0"/>
                        </wps:cNvCnPr>
                        <wps:spPr>
                          <a:xfrm>
                            <a:off x="2705100" y="4343400"/>
                            <a:ext cx="0" cy="6649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直線矢印コネクタ 31"/>
                        <wps:cNvCnPr/>
                        <wps:spPr>
                          <a:xfrm>
                            <a:off x="3952875" y="3551850"/>
                            <a:ext cx="590550"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直線矢印コネクタ 32"/>
                        <wps:cNvCnPr/>
                        <wps:spPr>
                          <a:xfrm>
                            <a:off x="3942375" y="4151925"/>
                            <a:ext cx="590550"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テキスト ボックス 27"/>
                        <wps:cNvSpPr txBox="1"/>
                        <wps:spPr>
                          <a:xfrm>
                            <a:off x="400050" y="4789693"/>
                            <a:ext cx="4610100" cy="1715881"/>
                          </a:xfrm>
                          <a:prstGeom prst="rect">
                            <a:avLst/>
                          </a:prstGeom>
                          <a:noFill/>
                          <a:ln w="6350">
                            <a:solidFill>
                              <a:prstClr val="black"/>
                            </a:solidFill>
                          </a:ln>
                        </wps:spPr>
                        <wps:txbx>
                          <w:txbxContent>
                            <w:p w14:paraId="2642EF7C" w14:textId="5AF47DEE" w:rsidR="002A5FBA" w:rsidRDefault="002A5FBA" w:rsidP="00DD413C">
                              <w:pPr>
                                <w:pStyle w:val="Web"/>
                                <w:spacing w:before="0" w:beforeAutospacing="0" w:after="0" w:afterAutospacing="0"/>
                                <w:jc w:val="both"/>
                              </w:pPr>
                              <w:r>
                                <w:rPr>
                                  <w:rFonts w:ascii="游明朝" w:eastAsia="ＭＳ 明朝" w:hAnsi="ＭＳ 明朝" w:cs="Times New Roman" w:hint="eastAsia"/>
                                  <w:kern w:val="2"/>
                                  <w:sz w:val="21"/>
                                  <w:szCs w:val="21"/>
                                </w:rPr>
                                <w:t>総合</w:t>
                              </w:r>
                              <w:r>
                                <w:rPr>
                                  <w:rFonts w:ascii="游明朝" w:eastAsia="ＭＳ 明朝" w:hAnsi="ＭＳ 明朝" w:cs="Times New Roman"/>
                                  <w:kern w:val="2"/>
                                  <w:sz w:val="21"/>
                                  <w:szCs w:val="21"/>
                                </w:rPr>
                                <w:t>評価</w:t>
                              </w:r>
                              <w:r>
                                <w:rPr>
                                  <w:rFonts w:ascii="游明朝" w:eastAsia="ＭＳ 明朝" w:hAnsi="ＭＳ 明朝" w:cs="Times New Roman" w:hint="eastAsia"/>
                                  <w:kern w:val="2"/>
                                  <w:sz w:val="21"/>
                                  <w:szCs w:val="21"/>
                                </w:rPr>
                                <w:t xml:space="preserve">　　　　　　　　　　　　　　　　　　　　　　</w:t>
                              </w:r>
                            </w:p>
                            <w:p w14:paraId="70EA2DCD" w14:textId="229F5077" w:rsidR="002A5FBA" w:rsidRDefault="002A5FBA" w:rsidP="00DD413C">
                              <w:pPr>
                                <w:pStyle w:val="Web"/>
                                <w:spacing w:before="0" w:beforeAutospacing="0" w:after="0" w:afterAutospacing="0"/>
                                <w:jc w:val="both"/>
                              </w:pPr>
                              <w:r>
                                <w:rPr>
                                  <w:rFonts w:ascii="游明朝" w:eastAsia="ＭＳ 明朝" w:hAnsi="ＭＳ 明朝" w:cs="Times New Roman" w:hint="eastAsia"/>
                                  <w:kern w:val="2"/>
                                  <w:sz w:val="21"/>
                                  <w:szCs w:val="21"/>
                                </w:rPr>
                                <w:t xml:space="preserve">　　　　　　　　　　　　　　　　　　　　　　　　　　</w:t>
                              </w:r>
                            </w:p>
                            <w:p w14:paraId="62EC15CB" w14:textId="502E8ED7" w:rsidR="002A5FBA" w:rsidRDefault="002A5FBA" w:rsidP="00DD413C">
                              <w:pPr>
                                <w:pStyle w:val="Web"/>
                                <w:spacing w:before="0" w:beforeAutospacing="0" w:after="0" w:afterAutospacing="0"/>
                                <w:jc w:val="both"/>
                              </w:pPr>
                              <w:r>
                                <w:rPr>
                                  <w:rFonts w:ascii="游明朝" w:eastAsia="ＭＳ 明朝" w:hAnsi="ＭＳ 明朝" w:cs="Times New Roman" w:hint="eastAsia"/>
                                  <w:kern w:val="2"/>
                                  <w:sz w:val="21"/>
                                  <w:szCs w:val="21"/>
                                </w:rPr>
                                <w:t xml:space="preserve">　　　　　　　　　　　　　　</w:t>
                              </w:r>
                            </w:p>
                            <w:p w14:paraId="160D048F" w14:textId="159EEFB4" w:rsidR="002A5FBA" w:rsidRDefault="002A5FBA" w:rsidP="00DD413C">
                              <w:pPr>
                                <w:pStyle w:val="Web"/>
                                <w:spacing w:before="0" w:beforeAutospacing="0" w:after="0" w:afterAutospacing="0"/>
                                <w:jc w:val="both"/>
                              </w:pPr>
                              <w:r>
                                <w:rPr>
                                  <w:rFonts w:ascii="游明朝" w:eastAsia="ＭＳ 明朝" w:hAnsi="ＭＳ 明朝" w:cs="Times New Roman" w:hint="eastAsia"/>
                                  <w:kern w:val="2"/>
                                  <w:sz w:val="21"/>
                                  <w:szCs w:val="21"/>
                                </w:rPr>
                                <w:t xml:space="preserve">　　　　　　　　　　　　　　　　　　　　　　　　　　　</w:t>
                              </w:r>
                            </w:p>
                            <w:p w14:paraId="0C74A670" w14:textId="5AC8D4CE" w:rsidR="002A5FBA" w:rsidRDefault="002A5FBA" w:rsidP="00DD413C">
                              <w:pPr>
                                <w:pStyle w:val="Web"/>
                                <w:spacing w:before="0" w:beforeAutospacing="0" w:after="0" w:afterAutospacing="0"/>
                                <w:jc w:val="both"/>
                              </w:pPr>
                            </w:p>
                            <w:p w14:paraId="15723DA4" w14:textId="172870DB" w:rsidR="002A5FBA" w:rsidRDefault="002A5FBA" w:rsidP="00DD413C">
                              <w:pPr>
                                <w:pStyle w:val="Web"/>
                                <w:spacing w:before="0" w:beforeAutospacing="0" w:after="0" w:afterAutospacing="0"/>
                                <w:ind w:firstLine="2938"/>
                                <w:jc w:val="both"/>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テキスト ボックス 10"/>
                        <wps:cNvSpPr txBox="1"/>
                        <wps:spPr>
                          <a:xfrm>
                            <a:off x="1457325" y="5008744"/>
                            <a:ext cx="2495550" cy="321310"/>
                          </a:xfrm>
                          <a:prstGeom prst="rect">
                            <a:avLst/>
                          </a:prstGeom>
                          <a:solidFill>
                            <a:schemeClr val="lt1"/>
                          </a:solidFill>
                          <a:ln w="12700">
                            <a:solidFill>
                              <a:schemeClr val="tx1"/>
                            </a:solidFill>
                          </a:ln>
                        </wps:spPr>
                        <wps:txbx>
                          <w:txbxContent>
                            <w:p w14:paraId="7D3005DF" w14:textId="0F3625EF" w:rsidR="002A5FBA" w:rsidRDefault="002A5FBA" w:rsidP="00DD413C">
                              <w:pPr>
                                <w:pStyle w:val="Web"/>
                                <w:spacing w:before="0" w:beforeAutospacing="0" w:after="0" w:afterAutospacing="0"/>
                                <w:jc w:val="center"/>
                              </w:pPr>
                              <w:r w:rsidRPr="002B0FA8">
                                <w:rPr>
                                  <w:rFonts w:ascii="游明朝" w:eastAsia="ＭＳ 明朝" w:hAnsi="ＭＳ 明朝" w:cs="Times New Roman"/>
                                  <w:sz w:val="21"/>
                                  <w:szCs w:val="21"/>
                                </w:rPr>
                                <w:t>ヒアリング</w:t>
                              </w:r>
                              <w:r w:rsidRPr="002B0FA8">
                                <w:rPr>
                                  <w:rFonts w:ascii="游明朝" w:eastAsia="ＭＳ 明朝" w:hAnsi="ＭＳ 明朝" w:cs="Times New Roman" w:hint="eastAsia"/>
                                  <w:sz w:val="21"/>
                                  <w:szCs w:val="21"/>
                                </w:rPr>
                                <w:t>及びプレゼンテーション</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カギ線コネクタ 35"/>
                        <wps:cNvCnPr/>
                        <wps:spPr>
                          <a:xfrm>
                            <a:off x="2705100" y="5390692"/>
                            <a:ext cx="1362075" cy="152388"/>
                          </a:xfrm>
                          <a:prstGeom prst="bentConnector3">
                            <a:avLst>
                              <a:gd name="adj1" fmla="val 10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カギ線コネクタ 36"/>
                        <wps:cNvCnPr/>
                        <wps:spPr>
                          <a:xfrm rot="10800000" flipV="1">
                            <a:off x="1313480" y="5390235"/>
                            <a:ext cx="1391621" cy="162992"/>
                          </a:xfrm>
                          <a:prstGeom prst="bentConnector3">
                            <a:avLst>
                              <a:gd name="adj1" fmla="val 9996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テキスト ボックス 10"/>
                        <wps:cNvSpPr txBox="1"/>
                        <wps:spPr>
                          <a:xfrm>
                            <a:off x="590551" y="5569397"/>
                            <a:ext cx="1457324" cy="320675"/>
                          </a:xfrm>
                          <a:prstGeom prst="rect">
                            <a:avLst/>
                          </a:prstGeom>
                          <a:solidFill>
                            <a:schemeClr val="lt1"/>
                          </a:solidFill>
                          <a:ln w="12700">
                            <a:solidFill>
                              <a:schemeClr val="tx1"/>
                            </a:solidFill>
                          </a:ln>
                        </wps:spPr>
                        <wps:txbx>
                          <w:txbxContent>
                            <w:p w14:paraId="235F15D7" w14:textId="5EB04976" w:rsidR="002A5FBA" w:rsidRDefault="002A5FBA" w:rsidP="00F03E7C">
                              <w:pPr>
                                <w:pStyle w:val="Web"/>
                                <w:spacing w:before="0" w:beforeAutospacing="0" w:after="0" w:afterAutospacing="0"/>
                                <w:jc w:val="center"/>
                              </w:pPr>
                              <w:r>
                                <w:rPr>
                                  <w:rFonts w:ascii="游明朝" w:eastAsia="ＭＳ 明朝" w:hAnsi="ＭＳ 明朝" w:cs="Times New Roman" w:hint="eastAsia"/>
                                  <w:sz w:val="21"/>
                                  <w:szCs w:val="21"/>
                                </w:rPr>
                                <w:t>入札</w:t>
                              </w:r>
                              <w:r>
                                <w:rPr>
                                  <w:rFonts w:ascii="游明朝" w:eastAsia="ＭＳ 明朝" w:hAnsi="ＭＳ 明朝" w:cs="Times New Roman"/>
                                  <w:sz w:val="21"/>
                                  <w:szCs w:val="21"/>
                                </w:rPr>
                                <w:t>価格の評価</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テキスト ボックス 10"/>
                        <wps:cNvSpPr txBox="1"/>
                        <wps:spPr>
                          <a:xfrm>
                            <a:off x="3343276" y="5568055"/>
                            <a:ext cx="1457324" cy="320040"/>
                          </a:xfrm>
                          <a:prstGeom prst="rect">
                            <a:avLst/>
                          </a:prstGeom>
                          <a:solidFill>
                            <a:schemeClr val="lt1"/>
                          </a:solidFill>
                          <a:ln w="12700">
                            <a:solidFill>
                              <a:schemeClr val="tx1"/>
                            </a:solidFill>
                          </a:ln>
                        </wps:spPr>
                        <wps:txbx>
                          <w:txbxContent>
                            <w:p w14:paraId="47EA9BEE" w14:textId="6B0C2541" w:rsidR="002A5FBA" w:rsidRDefault="002A5FBA" w:rsidP="00F03E7C">
                              <w:pPr>
                                <w:pStyle w:val="Web"/>
                                <w:spacing w:before="0" w:beforeAutospacing="0" w:after="0" w:afterAutospacing="0"/>
                                <w:jc w:val="center"/>
                              </w:pPr>
                              <w:r>
                                <w:rPr>
                                  <w:rFonts w:ascii="游明朝" w:eastAsia="ＭＳ 明朝" w:hAnsi="ＭＳ 明朝" w:cs="Times New Roman" w:hint="eastAsia"/>
                                  <w:sz w:val="21"/>
                                  <w:szCs w:val="21"/>
                                </w:rPr>
                                <w:t>性能等</w:t>
                              </w:r>
                              <w:r>
                                <w:rPr>
                                  <w:rFonts w:ascii="游明朝" w:eastAsia="ＭＳ 明朝" w:hAnsi="ＭＳ 明朝" w:cs="Times New Roman"/>
                                  <w:sz w:val="21"/>
                                  <w:szCs w:val="21"/>
                                </w:rPr>
                                <w:t>に関する</w:t>
                              </w:r>
                              <w:r>
                                <w:rPr>
                                  <w:rFonts w:ascii="游明朝" w:eastAsia="ＭＳ 明朝" w:hAnsi="ＭＳ 明朝" w:cs="Times New Roman" w:hint="eastAsia"/>
                                  <w:sz w:val="21"/>
                                  <w:szCs w:val="21"/>
                                </w:rPr>
                                <w:t>評価</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直線コネクタ 39"/>
                        <wps:cNvCnPr>
                          <a:endCxn id="34" idx="2"/>
                        </wps:cNvCnPr>
                        <wps:spPr>
                          <a:xfrm flipV="1">
                            <a:off x="2705100" y="5329602"/>
                            <a:ext cx="0" cy="663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テキスト ボックス 10"/>
                        <wps:cNvSpPr txBox="1"/>
                        <wps:spPr>
                          <a:xfrm>
                            <a:off x="1457325" y="6132662"/>
                            <a:ext cx="2495550" cy="320675"/>
                          </a:xfrm>
                          <a:prstGeom prst="rect">
                            <a:avLst/>
                          </a:prstGeom>
                          <a:solidFill>
                            <a:schemeClr val="lt1"/>
                          </a:solidFill>
                          <a:ln w="12700">
                            <a:solidFill>
                              <a:schemeClr val="tx1"/>
                            </a:solidFill>
                          </a:ln>
                        </wps:spPr>
                        <wps:txbx>
                          <w:txbxContent>
                            <w:p w14:paraId="33805F1A" w14:textId="0FFD4B44" w:rsidR="002A5FBA" w:rsidRDefault="002A5FBA" w:rsidP="00FA4F43">
                              <w:pPr>
                                <w:pStyle w:val="Web"/>
                                <w:spacing w:before="0" w:beforeAutospacing="0" w:after="0" w:afterAutospacing="0"/>
                                <w:jc w:val="center"/>
                              </w:pPr>
                              <w:r w:rsidRPr="003713B8">
                                <w:rPr>
                                  <w:rFonts w:ascii="游明朝" w:eastAsia="ＭＳ 明朝" w:hAnsi="ＭＳ 明朝" w:cs="Times New Roman" w:hint="eastAsia"/>
                                  <w:sz w:val="21"/>
                                  <w:szCs w:val="21"/>
                                </w:rPr>
                                <w:t>最</w:t>
                              </w:r>
                              <w:r>
                                <w:rPr>
                                  <w:rFonts w:ascii="游明朝" w:eastAsia="ＭＳ 明朝" w:hAnsi="ＭＳ 明朝" w:cs="Times New Roman" w:hint="eastAsia"/>
                                  <w:sz w:val="21"/>
                                  <w:szCs w:val="21"/>
                                </w:rPr>
                                <w:t>優秀</w:t>
                              </w:r>
                              <w:r>
                                <w:rPr>
                                  <w:rFonts w:ascii="游明朝" w:eastAsia="ＭＳ 明朝" w:hAnsi="ＭＳ 明朝" w:cs="Times New Roman"/>
                                  <w:sz w:val="21"/>
                                  <w:szCs w:val="21"/>
                                </w:rPr>
                                <w:t>提案の選定</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カギ線コネクタ 42"/>
                        <wps:cNvCnPr>
                          <a:stCxn id="37" idx="2"/>
                          <a:endCxn id="40" idx="0"/>
                        </wps:cNvCnPr>
                        <wps:spPr>
                          <a:xfrm rot="16200000" flipH="1">
                            <a:off x="1890861" y="5318423"/>
                            <a:ext cx="242590" cy="1385887"/>
                          </a:xfrm>
                          <a:prstGeom prst="bentConnector3">
                            <a:avLst>
                              <a:gd name="adj1" fmla="val 3429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カギ線コネクタ 43"/>
                        <wps:cNvCnPr/>
                        <wps:spPr>
                          <a:xfrm rot="5400000">
                            <a:off x="3275626" y="5313145"/>
                            <a:ext cx="242570" cy="1385570"/>
                          </a:xfrm>
                          <a:prstGeom prst="bentConnector3">
                            <a:avLst>
                              <a:gd name="adj1" fmla="val 3429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 name="直線矢印コネクタ 44"/>
                        <wps:cNvCnPr>
                          <a:stCxn id="40" idx="2"/>
                        </wps:cNvCnPr>
                        <wps:spPr>
                          <a:xfrm>
                            <a:off x="2705100" y="6452790"/>
                            <a:ext cx="1" cy="50880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テキスト ボックス 10"/>
                        <wps:cNvSpPr txBox="1"/>
                        <wps:spPr>
                          <a:xfrm>
                            <a:off x="1457325" y="6990375"/>
                            <a:ext cx="2495550" cy="320040"/>
                          </a:xfrm>
                          <a:prstGeom prst="rect">
                            <a:avLst/>
                          </a:prstGeom>
                          <a:solidFill>
                            <a:schemeClr val="lt1"/>
                          </a:solidFill>
                          <a:ln w="12700">
                            <a:solidFill>
                              <a:schemeClr val="tx1"/>
                            </a:solidFill>
                          </a:ln>
                        </wps:spPr>
                        <wps:txbx>
                          <w:txbxContent>
                            <w:p w14:paraId="3DF9AA6B" w14:textId="68982815" w:rsidR="002A5FBA" w:rsidRDefault="002A5FBA" w:rsidP="00FF6148">
                              <w:pPr>
                                <w:pStyle w:val="Web"/>
                                <w:spacing w:before="0" w:beforeAutospacing="0" w:after="0" w:afterAutospacing="0"/>
                                <w:jc w:val="center"/>
                              </w:pPr>
                              <w:r>
                                <w:rPr>
                                  <w:rFonts w:ascii="游明朝" w:eastAsia="ＭＳ 明朝" w:hAnsi="ＭＳ 明朝" w:cs="Times New Roman" w:hint="eastAsia"/>
                                  <w:sz w:val="21"/>
                                  <w:szCs w:val="21"/>
                                </w:rPr>
                                <w:t>落札者の</w:t>
                              </w:r>
                              <w:r>
                                <w:rPr>
                                  <w:rFonts w:ascii="游明朝" w:eastAsia="ＭＳ 明朝" w:hAnsi="ＭＳ 明朝" w:cs="Times New Roman"/>
                                  <w:sz w:val="21"/>
                                  <w:szCs w:val="21"/>
                                </w:rPr>
                                <w:t>決定（審査結果の公表）</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 name="テキスト ボックス 47"/>
                        <wps:cNvSpPr txBox="1"/>
                        <wps:spPr>
                          <a:xfrm>
                            <a:off x="1313481" y="6675327"/>
                            <a:ext cx="1334470" cy="313323"/>
                          </a:xfrm>
                          <a:prstGeom prst="rect">
                            <a:avLst/>
                          </a:prstGeom>
                          <a:noFill/>
                          <a:ln w="6350">
                            <a:noFill/>
                          </a:ln>
                        </wps:spPr>
                        <wps:txbx>
                          <w:txbxContent>
                            <w:p w14:paraId="1F79B93B" w14:textId="5A1E313A" w:rsidR="002A5FBA" w:rsidRPr="00FF6148" w:rsidRDefault="002A5FBA" w:rsidP="00FF6148">
                              <w:pPr>
                                <w:jc w:val="right"/>
                                <w:rPr>
                                  <w:rFonts w:hAnsi="ＭＳ 明朝"/>
                                </w:rPr>
                              </w:pPr>
                              <w:r>
                                <w:rPr>
                                  <w:rFonts w:ascii="游明朝" w:hAnsi="ＭＳ 明朝" w:cs="Times New Roman" w:hint="eastAsia"/>
                                  <w:szCs w:val="21"/>
                                </w:rPr>
                                <w:t>〇（</w:t>
                              </w:r>
                              <w:r>
                                <w:rPr>
                                  <w:rFonts w:ascii="游明朝" w:hAnsi="ＭＳ 明朝" w:cs="Times New Roman"/>
                                  <w:szCs w:val="21"/>
                                </w:rPr>
                                <w:t>市等）</w:t>
                              </w:r>
                              <w:r w:rsidRPr="00FF6148">
                                <w:rPr>
                                  <w:rFonts w:hAnsi="ＭＳ 明朝" w:hint="eastAsia"/>
                                </w:rPr>
                                <w:t>へ</w:t>
                              </w:r>
                              <w:r w:rsidRPr="00FF6148">
                                <w:rPr>
                                  <w:rFonts w:hAnsi="ＭＳ 明朝"/>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テキスト ボックス 10"/>
                        <wps:cNvSpPr txBox="1"/>
                        <wps:spPr>
                          <a:xfrm>
                            <a:off x="1457325" y="3390099"/>
                            <a:ext cx="2495550" cy="321945"/>
                          </a:xfrm>
                          <a:prstGeom prst="rect">
                            <a:avLst/>
                          </a:prstGeom>
                          <a:solidFill>
                            <a:schemeClr val="lt1"/>
                          </a:solidFill>
                          <a:ln w="12700">
                            <a:solidFill>
                              <a:schemeClr val="tx1"/>
                            </a:solidFill>
                          </a:ln>
                        </wps:spPr>
                        <wps:txbx>
                          <w:txbxContent>
                            <w:p w14:paraId="28C471A0" w14:textId="6D22617A" w:rsidR="002A5FBA" w:rsidRDefault="002A5FBA" w:rsidP="008E0F2B">
                              <w:pPr>
                                <w:pStyle w:val="Web"/>
                                <w:spacing w:before="0" w:beforeAutospacing="0" w:after="0" w:afterAutospacing="0"/>
                                <w:jc w:val="center"/>
                              </w:pPr>
                              <w:r>
                                <w:rPr>
                                  <w:rFonts w:ascii="游明朝" w:eastAsia="ＭＳ 明朝" w:hAnsi="ＭＳ 明朝" w:cs="Times New Roman" w:hint="eastAsia"/>
                                  <w:sz w:val="21"/>
                                  <w:szCs w:val="21"/>
                                </w:rPr>
                                <w:t>入札価格の</w:t>
                              </w:r>
                              <w:r>
                                <w:rPr>
                                  <w:rFonts w:ascii="游明朝" w:eastAsia="ＭＳ 明朝" w:hAnsi="ＭＳ 明朝" w:cs="Times New Roman"/>
                                  <w:sz w:val="21"/>
                                  <w:szCs w:val="21"/>
                                </w:rPr>
                                <w:t>確認（</w:t>
                              </w:r>
                              <w:r>
                                <w:rPr>
                                  <w:rFonts w:ascii="游明朝" w:eastAsia="ＭＳ 明朝" w:hAnsi="ＭＳ 明朝" w:cs="Times New Roman" w:hint="eastAsia"/>
                                  <w:sz w:val="21"/>
                                  <w:szCs w:val="21"/>
                                </w:rPr>
                                <w:t>〇（</w:t>
                              </w:r>
                              <w:r>
                                <w:rPr>
                                  <w:rFonts w:ascii="游明朝" w:eastAsia="ＭＳ 明朝" w:hAnsi="ＭＳ 明朝" w:cs="Times New Roman"/>
                                  <w:sz w:val="21"/>
                                  <w:szCs w:val="21"/>
                                </w:rPr>
                                <w:t>市等）が実施）</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DA160A" id="キャンバス 9" o:spid="_x0000_s1026" editas="canvas" style="width:425.2pt;height:588.75pt;mso-position-horizontal-relative:char;mso-position-vertical-relative:line" coordsize="54000,74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74764;visibility:visible;mso-wrap-style:square">
                  <v:fill o:detectmouseclick="t"/>
                  <v:path o:connecttype="none"/>
                </v:shape>
                <v:shapetype id="_x0000_t202" coordsize="21600,21600" o:spt="202" path="m,l,21600r21600,l21600,xe">
                  <v:stroke joinstyle="miter"/>
                  <v:path gradientshapeok="t" o:connecttype="rect"/>
                </v:shapetype>
                <v:shape id="テキスト ボックス 14" o:spid="_x0000_s1028" type="#_x0000_t202" style="position:absolute;left:3133;top:25798;width:47911;height:40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" filled="f" strokeweight="1.5pt">
                  <v:textbox>
                    <w:txbxContent>
                      <w:p w14:paraId="4C97A26E" w14:textId="273CB0CE" w:rsidR="002A5FBA" w:rsidRPr="00881587" w:rsidRDefault="002A5FBA" w:rsidP="008E0F2B">
                        <w:pPr>
                          <w:pStyle w:val="Web"/>
                          <w:spacing w:before="0" w:beforeAutospacing="0" w:after="0" w:afterAutospacing="0"/>
                          <w:jc w:val="both"/>
                          <w:rPr>
                            <w:rFonts w:ascii="ＭＳ 明朝" w:eastAsia="ＭＳ 明朝" w:hAnsi="ＭＳ 明朝"/>
                            <w:sz w:val="21"/>
                            <w:szCs w:val="21"/>
                          </w:rPr>
                        </w:pPr>
                        <w:r w:rsidRPr="00881587">
                          <w:rPr>
                            <w:rFonts w:ascii="ＭＳ 明朝" w:eastAsia="ＭＳ 明朝" w:hAnsi="ＭＳ 明朝" w:hint="eastAsia"/>
                            <w:sz w:val="21"/>
                            <w:szCs w:val="21"/>
                          </w:rPr>
                          <w:t>提案</w:t>
                        </w:r>
                        <w:r>
                          <w:rPr>
                            <w:rFonts w:ascii="ＭＳ 明朝" w:eastAsia="ＭＳ 明朝" w:hAnsi="ＭＳ 明朝" w:hint="eastAsia"/>
                            <w:sz w:val="21"/>
                            <w:szCs w:val="21"/>
                          </w:rPr>
                          <w:t>審査</w:t>
                        </w:r>
                      </w:p>
                    </w:txbxContent>
                  </v:textbox>
                </v:shape>
                <v:shape id="テキスト ボックス 14" o:spid="_x0000_s1029" type="#_x0000_t202" style="position:absolute;left:3143;top:5714;width:47911;height:18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" filled="f" strokeweight="1.5pt">
                  <v:textbox>
                    <w:txbxContent>
                      <w:p w14:paraId="5E5B1452" w14:textId="6937365D" w:rsidR="002A5FBA" w:rsidRDefault="002A5FBA">
                        <w:pPr>
                          <w:rPr>
                            <w:rFonts w:hAnsi="ＭＳ 明朝"/>
                          </w:rPr>
                        </w:pPr>
                        <w:r>
                          <w:rPr>
                            <w:rFonts w:hAnsi="ＭＳ 明朝" w:hint="eastAsia"/>
                          </w:rPr>
                          <w:t>資格</w:t>
                        </w:r>
                        <w:r>
                          <w:rPr>
                            <w:rFonts w:hAnsi="ＭＳ 明朝"/>
                          </w:rPr>
                          <w:t>審査</w:t>
                        </w:r>
                        <w:r>
                          <w:rPr>
                            <w:rFonts w:hAnsi="ＭＳ 明朝" w:hint="eastAsia"/>
                          </w:rPr>
                          <w:t xml:space="preserve">　</w:t>
                        </w:r>
                        <w:r>
                          <w:rPr>
                            <w:rFonts w:hAnsi="ＭＳ 明朝"/>
                          </w:rPr>
                          <w:t xml:space="preserve">　　　　　　　　</w:t>
                        </w:r>
                      </w:p>
                      <w:p w14:paraId="062D799C" w14:textId="199F17C3" w:rsidR="002A5FBA" w:rsidRDefault="002A5FBA">
                        <w:pPr>
                          <w:rPr>
                            <w:rFonts w:hAnsi="ＭＳ 明朝"/>
                          </w:rPr>
                        </w:pPr>
                      </w:p>
                      <w:p w14:paraId="075F4F43" w14:textId="6E707263" w:rsidR="002A5FBA" w:rsidRDefault="002A5FBA">
                        <w:pPr>
                          <w:rPr>
                            <w:rFonts w:hAnsi="ＭＳ 明朝"/>
                          </w:rPr>
                        </w:pPr>
                      </w:p>
                      <w:p w14:paraId="6AE130E1" w14:textId="5C1D1DC0" w:rsidR="002A5FBA" w:rsidRDefault="002A5FBA">
                        <w:pPr>
                          <w:rPr>
                            <w:rFonts w:hAnsi="ＭＳ 明朝"/>
                          </w:rPr>
                        </w:pPr>
                      </w:p>
                      <w:p w14:paraId="640B2BE2" w14:textId="0385575B" w:rsidR="002A5FBA" w:rsidRDefault="002A5FBA">
                        <w:pPr>
                          <w:rPr>
                            <w:rFonts w:hAnsi="ＭＳ 明朝"/>
                          </w:rPr>
                        </w:pPr>
                        <w:r>
                          <w:rPr>
                            <w:rFonts w:hAnsi="ＭＳ 明朝" w:hint="eastAsia"/>
                          </w:rPr>
                          <w:t xml:space="preserve">　</w:t>
                        </w:r>
                        <w:r>
                          <w:rPr>
                            <w:rFonts w:hAnsi="ＭＳ 明朝"/>
                          </w:rPr>
                          <w:t xml:space="preserve">　　　　　　　　　　　　　　　　　　　　　　　　　　　NO</w:t>
                        </w:r>
                      </w:p>
                      <w:p w14:paraId="4F52199F" w14:textId="28A0CC0D" w:rsidR="002A5FBA" w:rsidRDefault="002A5FBA">
                        <w:pPr>
                          <w:rPr>
                            <w:rFonts w:hAnsi="ＭＳ 明朝"/>
                          </w:rPr>
                        </w:pPr>
                        <w:r>
                          <w:rPr>
                            <w:rFonts w:hAnsi="ＭＳ 明朝" w:hint="eastAsia"/>
                          </w:rPr>
                          <w:t xml:space="preserve">　</w:t>
                        </w:r>
                        <w:r>
                          <w:rPr>
                            <w:rFonts w:hAnsi="ＭＳ 明朝"/>
                          </w:rPr>
                          <w:t xml:space="preserve">　　　　　　　　　　　　　　　　　　　　　　　　　　　　　　　</w:t>
                        </w:r>
                        <w:r>
                          <w:rPr>
                            <w:rFonts w:hAnsi="ＭＳ 明朝" w:hint="eastAsia"/>
                          </w:rPr>
                          <w:t>失格</w:t>
                        </w:r>
                      </w:p>
                      <w:p w14:paraId="3BC0DE99" w14:textId="34D8727B" w:rsidR="002A5FBA" w:rsidRDefault="002A5FBA">
                        <w:pPr>
                          <w:rPr>
                            <w:rFonts w:hAnsi="ＭＳ 明朝"/>
                          </w:rPr>
                        </w:pPr>
                      </w:p>
                      <w:p w14:paraId="6EAC9B71" w14:textId="66CB4C9F" w:rsidR="002A5FBA" w:rsidRPr="00E907F7" w:rsidRDefault="002A5FBA">
                        <w:pPr>
                          <w:rPr>
                            <w:rFonts w:hAnsi="ＭＳ 明朝"/>
                          </w:rPr>
                        </w:pPr>
                        <w:r>
                          <w:rPr>
                            <w:rFonts w:hAnsi="ＭＳ 明朝" w:hint="eastAsia"/>
                          </w:rPr>
                          <w:t xml:space="preserve">　</w:t>
                        </w:r>
                        <w:r>
                          <w:rPr>
                            <w:rFonts w:hAnsi="ＭＳ 明朝"/>
                          </w:rPr>
                          <w:t xml:space="preserve">　　　　　　　　　　　　　</w:t>
                        </w:r>
                        <w:r>
                          <w:rPr>
                            <w:rFonts w:hAnsi="ＭＳ 明朝" w:hint="eastAsia"/>
                          </w:rPr>
                          <w:t xml:space="preserve">　</w:t>
                        </w:r>
                        <w:r>
                          <w:rPr>
                            <w:rFonts w:hAnsi="ＭＳ 明朝"/>
                          </w:rPr>
                          <w:t>YES</w:t>
                        </w:r>
                      </w:p>
                    </w:txbxContent>
                  </v:textbox>
                </v:shape>
                <v:shape id="テキスト ボックス 10" o:spid="_x0000_s1030" type="#_x0000_t202" style="position:absolute;left:20859;top:1333;width:1228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" fillcolor="white [3201]" strokecolor="black [3213]" strokeweight="1pt">
                  <v:textbox>
                    <w:txbxContent>
                      <w:p w14:paraId="4486B208" w14:textId="087C43A7" w:rsidR="002A5FBA" w:rsidRPr="00E907F7" w:rsidRDefault="002A5FBA" w:rsidP="00E907F7">
                        <w:pPr>
                          <w:jc w:val="center"/>
                          <w:rPr>
                            <w:rFonts w:hAnsi="ＭＳ 明朝"/>
                          </w:rPr>
                        </w:pPr>
                        <w:r w:rsidRPr="00E907F7">
                          <w:rPr>
                            <w:rFonts w:hAnsi="ＭＳ 明朝" w:hint="eastAsia"/>
                          </w:rPr>
                          <w:t>入札公告</w:t>
                        </w:r>
                      </w:p>
                    </w:txbxContent>
                  </v:textbox>
                </v:shape>
                <v:shapetype id="_x0000_t32" coordsize="21600,21600" o:spt="32" o:oned="t" path="m,l21600,21600e" filled="f">
                  <v:path arrowok="t" fillok="f" o:connecttype="none"/>
                  <o:lock v:ext="edit" shapetype="t"/>
                </v:shapetype>
                <v:shape id="直線矢印コネクタ 11" o:spid="_x0000_s1031" type="#_x0000_t32" style="position:absolute;left:27003;top:4571;width:0;height:3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" strokecolor="black [3213]" strokeweight=".5pt">
                  <v:stroke endarrow="block" joinstyle="miter"/>
                </v:shape>
                <v:shape id="テキスト ボックス 10" o:spid="_x0000_s1032" type="#_x0000_t202" style="position:absolute;left:14573;top:7809;width:24955;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" fillcolor="white [3201]" strokecolor="black [3213]" strokeweight="1pt">
                  <v:textbox>
                    <w:txbxContent>
                      <w:p w14:paraId="1CB278ED" w14:textId="57610D2E" w:rsidR="002A5FBA" w:rsidRDefault="002A5FBA" w:rsidP="00E907F7">
                        <w:pPr>
                          <w:pStyle w:val="Web"/>
                          <w:spacing w:before="0" w:beforeAutospacing="0" w:after="0" w:afterAutospacing="0"/>
                          <w:jc w:val="center"/>
                        </w:pPr>
                        <w:r>
                          <w:rPr>
                            <w:rFonts w:ascii="游明朝" w:eastAsia="ＭＳ 明朝" w:hAnsi="ＭＳ 明朝" w:cs="Times New Roman" w:hint="eastAsia"/>
                            <w:kern w:val="2"/>
                            <w:sz w:val="21"/>
                            <w:szCs w:val="21"/>
                          </w:rPr>
                          <w:t>参加表明書</w:t>
                        </w:r>
                        <w:r>
                          <w:rPr>
                            <w:rFonts w:ascii="游明朝" w:eastAsia="ＭＳ 明朝" w:hAnsi="ＭＳ 明朝" w:cs="Times New Roman"/>
                            <w:kern w:val="2"/>
                            <w:sz w:val="21"/>
                            <w:szCs w:val="21"/>
                          </w:rPr>
                          <w:t>及び資格審査</w:t>
                        </w:r>
                        <w:r>
                          <w:rPr>
                            <w:rFonts w:ascii="游明朝" w:eastAsia="ＭＳ 明朝" w:hAnsi="ＭＳ 明朝" w:cs="Times New Roman" w:hint="eastAsia"/>
                            <w:kern w:val="2"/>
                            <w:sz w:val="21"/>
                            <w:szCs w:val="21"/>
                          </w:rPr>
                          <w:t>書</w:t>
                        </w:r>
                        <w:r>
                          <w:rPr>
                            <w:rFonts w:ascii="游明朝" w:eastAsia="ＭＳ 明朝" w:hAnsi="ＭＳ 明朝" w:cs="Times New Roman"/>
                            <w:kern w:val="2"/>
                            <w:sz w:val="21"/>
                            <w:szCs w:val="21"/>
                          </w:rPr>
                          <w:t>等の提出</w:t>
                        </w:r>
                      </w:p>
                    </w:txbxContent>
                  </v:textbox>
                </v:shape>
                <v:shape id="テキスト ボックス 10" o:spid="_x0000_s1033" type="#_x0000_t202" style="position:absolute;left:14573;top:15140;width:24955;height:6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" fillcolor="white [3201]" strokecolor="black [3213]" strokeweight="1pt">
                  <v:textbox>
                    <w:txbxContent>
                      <w:p w14:paraId="26CFF6B6" w14:textId="23E02771" w:rsidR="002A5FBA" w:rsidRDefault="002A5FBA" w:rsidP="00E907F7">
                        <w:pPr>
                          <w:pStyle w:val="Web"/>
                          <w:spacing w:before="0" w:beforeAutospacing="0" w:after="0" w:afterAutospacing="0"/>
                          <w:jc w:val="center"/>
                          <w:rPr>
                            <w:rFonts w:ascii="游明朝" w:eastAsia="ＭＳ 明朝" w:hAnsi="ＭＳ 明朝" w:cs="Times New Roman"/>
                            <w:sz w:val="21"/>
                            <w:szCs w:val="21"/>
                          </w:rPr>
                        </w:pPr>
                        <w:r>
                          <w:rPr>
                            <w:rFonts w:ascii="游明朝" w:eastAsia="ＭＳ 明朝" w:hAnsi="ＭＳ 明朝" w:cs="Times New Roman" w:hint="eastAsia"/>
                            <w:sz w:val="21"/>
                            <w:szCs w:val="21"/>
                          </w:rPr>
                          <w:t>資格</w:t>
                        </w:r>
                        <w:r>
                          <w:rPr>
                            <w:rFonts w:ascii="游明朝" w:eastAsia="ＭＳ 明朝" w:hAnsi="ＭＳ 明朝" w:cs="Times New Roman"/>
                            <w:sz w:val="21"/>
                            <w:szCs w:val="21"/>
                          </w:rPr>
                          <w:t>審査（</w:t>
                        </w:r>
                        <w:r>
                          <w:rPr>
                            <w:rFonts w:ascii="游明朝" w:eastAsia="ＭＳ 明朝" w:hAnsi="ＭＳ 明朝" w:cs="Times New Roman" w:hint="eastAsia"/>
                            <w:sz w:val="21"/>
                            <w:szCs w:val="21"/>
                          </w:rPr>
                          <w:t>〇（</w:t>
                        </w:r>
                        <w:r>
                          <w:rPr>
                            <w:rFonts w:ascii="游明朝" w:eastAsia="ＭＳ 明朝" w:hAnsi="ＭＳ 明朝" w:cs="Times New Roman"/>
                            <w:sz w:val="21"/>
                            <w:szCs w:val="21"/>
                          </w:rPr>
                          <w:t>市等）が実施）</w:t>
                        </w:r>
                      </w:p>
                      <w:p w14:paraId="32118D2D" w14:textId="504A08DE" w:rsidR="002A5FBA" w:rsidRDefault="002A5FBA" w:rsidP="00E907F7">
                        <w:pPr>
                          <w:pStyle w:val="Web"/>
                          <w:spacing w:before="0" w:beforeAutospacing="0" w:after="0" w:afterAutospacing="0"/>
                          <w:jc w:val="center"/>
                          <w:rPr>
                            <w:rFonts w:ascii="游明朝" w:eastAsia="ＭＳ 明朝" w:hAnsi="ＭＳ 明朝" w:cs="Times New Roman"/>
                            <w:sz w:val="21"/>
                            <w:szCs w:val="21"/>
                          </w:rPr>
                        </w:pPr>
                        <w:r>
                          <w:rPr>
                            <w:rFonts w:ascii="游明朝" w:eastAsia="ＭＳ 明朝" w:hAnsi="ＭＳ 明朝" w:cs="Times New Roman" w:hint="eastAsia"/>
                            <w:sz w:val="21"/>
                            <w:szCs w:val="21"/>
                          </w:rPr>
                          <w:t>参加要件等</w:t>
                        </w:r>
                        <w:r>
                          <w:rPr>
                            <w:rFonts w:ascii="游明朝" w:eastAsia="ＭＳ 明朝" w:hAnsi="ＭＳ 明朝" w:cs="Times New Roman"/>
                            <w:sz w:val="21"/>
                            <w:szCs w:val="21"/>
                          </w:rPr>
                          <w:t>の確認</w:t>
                        </w:r>
                      </w:p>
                      <w:p w14:paraId="7641357C" w14:textId="3EADC9E3" w:rsidR="002A5FBA" w:rsidRDefault="002A5FBA" w:rsidP="00E907F7">
                        <w:pPr>
                          <w:pStyle w:val="Web"/>
                          <w:spacing w:before="0" w:beforeAutospacing="0" w:after="0" w:afterAutospacing="0"/>
                          <w:jc w:val="center"/>
                          <w:rPr>
                            <w:rFonts w:ascii="游明朝" w:eastAsia="ＭＳ 明朝" w:hAnsi="ＭＳ 明朝" w:cs="Times New Roman"/>
                            <w:sz w:val="21"/>
                            <w:szCs w:val="21"/>
                          </w:rPr>
                        </w:pPr>
                      </w:p>
                      <w:p w14:paraId="2C26DC69" w14:textId="77777777" w:rsidR="002A5FBA" w:rsidRDefault="002A5FBA" w:rsidP="00E907F7">
                        <w:pPr>
                          <w:pStyle w:val="Web"/>
                          <w:spacing w:before="0" w:beforeAutospacing="0" w:after="0" w:afterAutospacing="0"/>
                          <w:jc w:val="center"/>
                        </w:pPr>
                      </w:p>
                    </w:txbxContent>
                  </v:textbox>
                </v:shape>
                <v:shape id="直線矢印コネクタ 15" o:spid="_x0000_s1034" type="#_x0000_t32" style="position:absolute;left:39528;top:18236;width:5906;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1lwwAAANsAAAAPAAAAZHJzL2Rvd25yZXYueG1sRE9Na8JA&#10;EL0X+h+WKXjTTZVa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HE1NZcMAAADbAAAADwAA&#10;AAAAAAAAAAAAAAAHAgAAZHJzL2Rvd25yZXYueG1sUEsFBgAAAAADAAMAtwAAAPcCAAAAAA==&#10;" strokecolor="black [3213]" strokeweight=".5pt">
                  <v:stroke endarrow="block" joinstyle="miter"/>
                </v:shape>
                <v:shape id="直線矢印コネクタ 18" o:spid="_x0000_s1035" type="#_x0000_t32" style="position:absolute;left:27003;top:11238;width:48;height:3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" strokecolor="black [3213]" strokeweight=".5pt">
                  <v:stroke endarrow="block" joinstyle="miter"/>
                </v:shape>
                <v:shape id="直線矢印コネクタ 19" o:spid="_x0000_s1036" type="#_x0000_t32" style="position:absolute;left:27003;top:21334;width:48;height:60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" strokecolor="black [3213]" strokeweight=".5pt">
                  <v:stroke endarrow="block" joinstyle="miter"/>
                </v:shape>
                <v:shape id="テキスト ボックス 10" o:spid="_x0000_s1037" type="#_x0000_t202" style="position:absolute;left:14573;top:27430;width:24955;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" fillcolor="white [3201]" strokecolor="black [3213]" strokeweight="1pt">
                  <v:textbox>
                    <w:txbxContent>
                      <w:p w14:paraId="32414BB4" w14:textId="0C4C5FDC" w:rsidR="002A5FBA" w:rsidRDefault="002A5FBA" w:rsidP="008E0F2B">
                        <w:pPr>
                          <w:pStyle w:val="Web"/>
                          <w:spacing w:before="0" w:beforeAutospacing="0" w:after="0" w:afterAutospacing="0"/>
                          <w:jc w:val="center"/>
                        </w:pPr>
                        <w:r>
                          <w:rPr>
                            <w:rFonts w:ascii="游明朝" w:eastAsia="ＭＳ 明朝" w:hAnsi="ＭＳ 明朝" w:cs="Times New Roman" w:hint="eastAsia"/>
                            <w:sz w:val="21"/>
                            <w:szCs w:val="21"/>
                          </w:rPr>
                          <w:t>事業提案</w:t>
                        </w:r>
                        <w:r>
                          <w:rPr>
                            <w:rFonts w:ascii="游明朝" w:eastAsia="ＭＳ 明朝" w:hAnsi="ＭＳ 明朝" w:cs="Times New Roman"/>
                            <w:sz w:val="21"/>
                            <w:szCs w:val="21"/>
                          </w:rPr>
                          <w:t>書類の提出</w:t>
                        </w:r>
                      </w:p>
                    </w:txbxContent>
                  </v:textbox>
                </v:shape>
                <v:shape id="テキスト ボックス 27" o:spid="_x0000_s1038" type="#_x0000_t202" style="position:absolute;left:4005;top:32002;width:46101;height:14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" filled="f" strokeweight=".5pt">
                  <v:textbox>
                    <w:txbxContent>
                      <w:p w14:paraId="45FDBD2D" w14:textId="03C5086E" w:rsidR="002A5FBA" w:rsidRDefault="002A5FBA" w:rsidP="0017281F">
                        <w:pPr>
                          <w:rPr>
                            <w:rFonts w:hAnsi="ＭＳ 明朝"/>
                          </w:rPr>
                        </w:pPr>
                        <w:r>
                          <w:rPr>
                            <w:rFonts w:hAnsi="ＭＳ 明朝" w:hint="eastAsia"/>
                          </w:rPr>
                          <w:t>基礎</w:t>
                        </w:r>
                        <w:r>
                          <w:rPr>
                            <w:rFonts w:hAnsi="ＭＳ 明朝"/>
                          </w:rPr>
                          <w:t>審査</w:t>
                        </w:r>
                        <w:r>
                          <w:rPr>
                            <w:rFonts w:hAnsi="ＭＳ 明朝" w:hint="eastAsia"/>
                          </w:rPr>
                          <w:t xml:space="preserve">　</w:t>
                        </w:r>
                        <w:r>
                          <w:rPr>
                            <w:rFonts w:hAnsi="ＭＳ 明朝"/>
                          </w:rPr>
                          <w:t xml:space="preserve">　　　　　　　　　　　　　　　　　　　　　　NO</w:t>
                        </w:r>
                      </w:p>
                      <w:p w14:paraId="433F50D9" w14:textId="71679A8D" w:rsidR="002A5FBA" w:rsidRDefault="002A5FBA">
                        <w:pPr>
                          <w:rPr>
                            <w:rFonts w:hAnsi="ＭＳ 明朝"/>
                          </w:rPr>
                        </w:pPr>
                        <w:r>
                          <w:rPr>
                            <w:rFonts w:hAnsi="ＭＳ 明朝" w:hint="eastAsia"/>
                          </w:rPr>
                          <w:t xml:space="preserve">　</w:t>
                        </w:r>
                        <w:r>
                          <w:rPr>
                            <w:rFonts w:hAnsi="ＭＳ 明朝"/>
                          </w:rPr>
                          <w:t xml:space="preserve">　　　　　　</w:t>
                        </w:r>
                        <w:r w:rsidRPr="004667C8">
                          <w:rPr>
                            <w:rFonts w:hAnsi="ＭＳ 明朝"/>
                          </w:rPr>
                          <w:t xml:space="preserve">　　　</w:t>
                        </w:r>
                        <w:r w:rsidRPr="005E68D5">
                          <w:rPr>
                            <w:rFonts w:hAnsi="ＭＳ 明朝"/>
                            <w:color w:val="000000" w:themeColor="text1"/>
                          </w:rPr>
                          <w:t xml:space="preserve">　　　　　　　　　　　　　</w:t>
                        </w:r>
                        <w:r>
                          <w:rPr>
                            <w:rFonts w:hAnsi="ＭＳ 明朝"/>
                          </w:rPr>
                          <w:t xml:space="preserve">　　　　　　</w:t>
                        </w:r>
                        <w:r>
                          <w:rPr>
                            <w:rFonts w:hAnsi="ＭＳ 明朝" w:hint="eastAsia"/>
                          </w:rPr>
                          <w:t xml:space="preserve">　</w:t>
                        </w:r>
                        <w:r>
                          <w:rPr>
                            <w:rFonts w:hAnsi="ＭＳ 明朝"/>
                          </w:rPr>
                          <w:t xml:space="preserve">　</w:t>
                        </w:r>
                        <w:r>
                          <w:rPr>
                            <w:rFonts w:hAnsi="ＭＳ 明朝" w:hint="eastAsia"/>
                          </w:rPr>
                          <w:t>失格</w:t>
                        </w:r>
                      </w:p>
                      <w:p w14:paraId="734CD7C8" w14:textId="6FD500BB" w:rsidR="002A5FBA" w:rsidRDefault="002A5FBA">
                        <w:pPr>
                          <w:rPr>
                            <w:rFonts w:hAnsi="ＭＳ 明朝"/>
                          </w:rPr>
                        </w:pPr>
                        <w:r>
                          <w:rPr>
                            <w:rFonts w:hAnsi="ＭＳ 明朝" w:hint="eastAsia"/>
                          </w:rPr>
                          <w:t xml:space="preserve">　</w:t>
                        </w:r>
                        <w:r>
                          <w:rPr>
                            <w:rFonts w:hAnsi="ＭＳ 明朝"/>
                          </w:rPr>
                          <w:t xml:space="preserve">　　　　　　　　　　</w:t>
                        </w:r>
                        <w:r>
                          <w:rPr>
                            <w:rFonts w:hAnsi="ＭＳ 明朝" w:hint="eastAsia"/>
                          </w:rPr>
                          <w:t xml:space="preserve">　　</w:t>
                        </w:r>
                        <w:r>
                          <w:rPr>
                            <w:rFonts w:hAnsi="ＭＳ 明朝"/>
                          </w:rPr>
                          <w:t xml:space="preserve">　YES</w:t>
                        </w:r>
                      </w:p>
                      <w:p w14:paraId="5883A830" w14:textId="5CC646AB" w:rsidR="002A5FBA" w:rsidRDefault="002A5FBA">
                        <w:pPr>
                          <w:rPr>
                            <w:rFonts w:hAnsi="ＭＳ 明朝"/>
                          </w:rPr>
                        </w:pPr>
                        <w:r>
                          <w:rPr>
                            <w:rFonts w:hAnsi="ＭＳ 明朝" w:hint="eastAsia"/>
                          </w:rPr>
                          <w:t xml:space="preserve">　</w:t>
                        </w:r>
                        <w:r>
                          <w:rPr>
                            <w:rFonts w:hAnsi="ＭＳ 明朝"/>
                          </w:rPr>
                          <w:t xml:space="preserve">　　　　　　　　　　　　　　　　　　　　　　　　</w:t>
                        </w:r>
                        <w:r>
                          <w:rPr>
                            <w:rFonts w:hAnsi="ＭＳ 明朝" w:hint="eastAsia"/>
                          </w:rPr>
                          <w:t xml:space="preserve">　</w:t>
                        </w:r>
                        <w:r>
                          <w:rPr>
                            <w:rFonts w:hAnsi="ＭＳ 明朝"/>
                          </w:rPr>
                          <w:t xml:space="preserve">　</w:t>
                        </w:r>
                        <w:r>
                          <w:rPr>
                            <w:rFonts w:hAnsi="ＭＳ 明朝" w:hint="eastAsia"/>
                          </w:rPr>
                          <w:t>NO</w:t>
                        </w:r>
                      </w:p>
                      <w:p w14:paraId="125E9C9E" w14:textId="7EF062E0" w:rsidR="002A5FBA" w:rsidRDefault="002A5FBA">
                        <w:pPr>
                          <w:rPr>
                            <w:rFonts w:hAnsi="ＭＳ 明朝"/>
                          </w:rPr>
                        </w:pPr>
                        <w:r>
                          <w:rPr>
                            <w:rFonts w:hAnsi="ＭＳ 明朝" w:hint="eastAsia"/>
                          </w:rPr>
                          <w:t xml:space="preserve">　</w:t>
                        </w:r>
                        <w:r>
                          <w:rPr>
                            <w:rFonts w:hAnsi="ＭＳ 明朝"/>
                          </w:rPr>
                          <w:t xml:space="preserve">　　　　　　　　　　　　　　　　　　　　　　　　　　　　　　</w:t>
                        </w:r>
                        <w:r>
                          <w:rPr>
                            <w:rFonts w:hAnsi="ＭＳ 明朝" w:hint="eastAsia"/>
                          </w:rPr>
                          <w:t>失格</w:t>
                        </w:r>
                      </w:p>
                      <w:p w14:paraId="7A2A2C1E" w14:textId="2F865383" w:rsidR="002A5FBA" w:rsidRPr="00DD413C" w:rsidRDefault="002A5FBA" w:rsidP="0017281F">
                        <w:pPr>
                          <w:ind w:firstLineChars="700" w:firstLine="1470"/>
                          <w:rPr>
                            <w:rFonts w:hAnsi="ＭＳ 明朝"/>
                          </w:rPr>
                        </w:pPr>
                        <w:r>
                          <w:rPr>
                            <w:rFonts w:hAnsi="ＭＳ 明朝" w:hint="eastAsia"/>
                          </w:rPr>
                          <w:t xml:space="preserve">　</w:t>
                        </w:r>
                        <w:r>
                          <w:rPr>
                            <w:rFonts w:hAnsi="ＭＳ 明朝"/>
                          </w:rPr>
                          <w:t xml:space="preserve">　　　　　　</w:t>
                        </w:r>
                        <w:r>
                          <w:rPr>
                            <w:rFonts w:hAnsi="ＭＳ 明朝" w:hint="eastAsia"/>
                          </w:rPr>
                          <w:t>YES</w:t>
                        </w:r>
                      </w:p>
                      <w:p w14:paraId="776245B3" w14:textId="53FEF880" w:rsidR="002A5FBA" w:rsidRPr="00881587" w:rsidRDefault="002A5FBA" w:rsidP="0017281F">
                        <w:pPr>
                          <w:ind w:firstLineChars="1400" w:firstLine="2940"/>
                          <w:rPr>
                            <w:rFonts w:hAnsi="ＭＳ 明朝"/>
                          </w:rPr>
                        </w:pPr>
                        <w:r>
                          <w:rPr>
                            <w:rFonts w:hAnsi="ＭＳ 明朝"/>
                          </w:rPr>
                          <w:t>YES</w:t>
                        </w:r>
                      </w:p>
                    </w:txbxContent>
                  </v:textbox>
                </v:shape>
                <v:shape id="テキスト ボックス 10" o:spid="_x0000_s1039" type="#_x0000_t202" style="position:absolute;left:14468;top:39898;width:24955;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" fillcolor="white [3201]" strokecolor="black [3213]" strokeweight="1pt">
                  <v:textbox>
                    <w:txbxContent>
                      <w:p w14:paraId="4FDFC414" w14:textId="5E9314B4" w:rsidR="002A5FBA" w:rsidRDefault="002A5FBA" w:rsidP="008E0F2B">
                        <w:pPr>
                          <w:pStyle w:val="Web"/>
                          <w:spacing w:before="0" w:beforeAutospacing="0" w:after="0" w:afterAutospacing="0"/>
                          <w:jc w:val="center"/>
                        </w:pPr>
                        <w:r>
                          <w:rPr>
                            <w:rFonts w:ascii="游明朝" w:eastAsia="ＭＳ 明朝" w:hAnsi="ＭＳ 明朝" w:cs="Times New Roman" w:hint="eastAsia"/>
                            <w:sz w:val="21"/>
                            <w:szCs w:val="21"/>
                          </w:rPr>
                          <w:t>基礎的</w:t>
                        </w:r>
                        <w:r>
                          <w:rPr>
                            <w:rFonts w:ascii="游明朝" w:eastAsia="ＭＳ 明朝" w:hAnsi="ＭＳ 明朝" w:cs="Times New Roman"/>
                            <w:sz w:val="21"/>
                            <w:szCs w:val="21"/>
                          </w:rPr>
                          <w:t>事項の確認</w:t>
                        </w:r>
                      </w:p>
                    </w:txbxContent>
                  </v:textbox>
                </v:shape>
                <v:shape id="直線矢印コネクタ 28" o:spid="_x0000_s1040" type="#_x0000_t32" style="position:absolute;left:27051;top:30653;width:0;height:33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" strokecolor="black [3213]" strokeweight=".5pt">
                  <v:stroke endarrow="block" joinstyle="miter"/>
                </v:shape>
                <v:shape id="直線矢印コネクタ 29" o:spid="_x0000_s1041" type="#_x0000_t32" style="position:absolute;left:26946;top:37117;width:0;height:2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" strokecolor="black [3213]" strokeweight=".5pt">
                  <v:stroke endarrow="block" joinstyle="miter"/>
                </v:shape>
                <v:shape id="直線矢印コネクタ 30" o:spid="_x0000_s1042" type="#_x0000_t32" style="position:absolute;left:27051;top:43434;width:0;height:6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" strokecolor="black [3213]" strokeweight=".5pt">
                  <v:stroke endarrow="block" joinstyle="miter"/>
                </v:shape>
                <v:shape id="直線矢印コネクタ 31" o:spid="_x0000_s1043" type="#_x0000_t32" style="position:absolute;left:39528;top:35518;width:5906;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" strokecolor="black [3213]" strokeweight=".5pt">
                  <v:stroke endarrow="block" joinstyle="miter"/>
                </v:shape>
                <v:shape id="直線矢印コネクタ 32" o:spid="_x0000_s1044" type="#_x0000_t32" style="position:absolute;left:39423;top:41519;width:5906;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" strokecolor="black [3213]" strokeweight=".5pt">
                  <v:stroke endarrow="block" joinstyle="miter"/>
                </v:shape>
                <v:shape id="テキスト ボックス 27" o:spid="_x0000_s1045" type="#_x0000_t202" style="position:absolute;left:4000;top:47896;width:46101;height:17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" filled="f" strokeweight=".5pt">
                  <v:textbox>
                    <w:txbxContent>
                      <w:p w14:paraId="2642EF7C" w14:textId="5AF47DEE" w:rsidR="002A5FBA" w:rsidRDefault="002A5FBA" w:rsidP="00DD413C">
                        <w:pPr>
                          <w:pStyle w:val="Web"/>
                          <w:spacing w:before="0" w:beforeAutospacing="0" w:after="0" w:afterAutospacing="0"/>
                          <w:jc w:val="both"/>
                        </w:pPr>
                        <w:r>
                          <w:rPr>
                            <w:rFonts w:ascii="游明朝" w:eastAsia="ＭＳ 明朝" w:hAnsi="ＭＳ 明朝" w:cs="Times New Roman" w:hint="eastAsia"/>
                            <w:kern w:val="2"/>
                            <w:sz w:val="21"/>
                            <w:szCs w:val="21"/>
                          </w:rPr>
                          <w:t>総合</w:t>
                        </w:r>
                        <w:r>
                          <w:rPr>
                            <w:rFonts w:ascii="游明朝" w:eastAsia="ＭＳ 明朝" w:hAnsi="ＭＳ 明朝" w:cs="Times New Roman"/>
                            <w:kern w:val="2"/>
                            <w:sz w:val="21"/>
                            <w:szCs w:val="21"/>
                          </w:rPr>
                          <w:t>評価</w:t>
                        </w:r>
                        <w:r>
                          <w:rPr>
                            <w:rFonts w:ascii="游明朝" w:eastAsia="ＭＳ 明朝" w:hAnsi="ＭＳ 明朝" w:cs="Times New Roman" w:hint="eastAsia"/>
                            <w:kern w:val="2"/>
                            <w:sz w:val="21"/>
                            <w:szCs w:val="21"/>
                          </w:rPr>
                          <w:t xml:space="preserve">　　　　　　　　　　　　　　　　　　　　　　</w:t>
                        </w:r>
                      </w:p>
                      <w:p w14:paraId="70EA2DCD" w14:textId="229F5077" w:rsidR="002A5FBA" w:rsidRDefault="002A5FBA" w:rsidP="00DD413C">
                        <w:pPr>
                          <w:pStyle w:val="Web"/>
                          <w:spacing w:before="0" w:beforeAutospacing="0" w:after="0" w:afterAutospacing="0"/>
                          <w:jc w:val="both"/>
                        </w:pPr>
                        <w:r>
                          <w:rPr>
                            <w:rFonts w:ascii="游明朝" w:eastAsia="ＭＳ 明朝" w:hAnsi="ＭＳ 明朝" w:cs="Times New Roman" w:hint="eastAsia"/>
                            <w:kern w:val="2"/>
                            <w:sz w:val="21"/>
                            <w:szCs w:val="21"/>
                          </w:rPr>
                          <w:t xml:space="preserve">　　　　　　　　　　　　　　　　　　　　　　　　　　</w:t>
                        </w:r>
                      </w:p>
                      <w:p w14:paraId="62EC15CB" w14:textId="502E8ED7" w:rsidR="002A5FBA" w:rsidRDefault="002A5FBA" w:rsidP="00DD413C">
                        <w:pPr>
                          <w:pStyle w:val="Web"/>
                          <w:spacing w:before="0" w:beforeAutospacing="0" w:after="0" w:afterAutospacing="0"/>
                          <w:jc w:val="both"/>
                        </w:pPr>
                        <w:r>
                          <w:rPr>
                            <w:rFonts w:ascii="游明朝" w:eastAsia="ＭＳ 明朝" w:hAnsi="ＭＳ 明朝" w:cs="Times New Roman" w:hint="eastAsia"/>
                            <w:kern w:val="2"/>
                            <w:sz w:val="21"/>
                            <w:szCs w:val="21"/>
                          </w:rPr>
                          <w:t xml:space="preserve">　　　　　　　　　　　　　　</w:t>
                        </w:r>
                      </w:p>
                      <w:p w14:paraId="160D048F" w14:textId="159EEFB4" w:rsidR="002A5FBA" w:rsidRDefault="002A5FBA" w:rsidP="00DD413C">
                        <w:pPr>
                          <w:pStyle w:val="Web"/>
                          <w:spacing w:before="0" w:beforeAutospacing="0" w:after="0" w:afterAutospacing="0"/>
                          <w:jc w:val="both"/>
                        </w:pPr>
                        <w:r>
                          <w:rPr>
                            <w:rFonts w:ascii="游明朝" w:eastAsia="ＭＳ 明朝" w:hAnsi="ＭＳ 明朝" w:cs="Times New Roman" w:hint="eastAsia"/>
                            <w:kern w:val="2"/>
                            <w:sz w:val="21"/>
                            <w:szCs w:val="21"/>
                          </w:rPr>
                          <w:t xml:space="preserve">　　　　　　　　　　　　　　　　　　　　　　　　　　　</w:t>
                        </w:r>
                      </w:p>
                      <w:p w14:paraId="0C74A670" w14:textId="5AC8D4CE" w:rsidR="002A5FBA" w:rsidRDefault="002A5FBA" w:rsidP="00DD413C">
                        <w:pPr>
                          <w:pStyle w:val="Web"/>
                          <w:spacing w:before="0" w:beforeAutospacing="0" w:after="0" w:afterAutospacing="0"/>
                          <w:jc w:val="both"/>
                        </w:pPr>
                      </w:p>
                      <w:p w14:paraId="15723DA4" w14:textId="172870DB" w:rsidR="002A5FBA" w:rsidRDefault="002A5FBA" w:rsidP="00DD413C">
                        <w:pPr>
                          <w:pStyle w:val="Web"/>
                          <w:spacing w:before="0" w:beforeAutospacing="0" w:after="0" w:afterAutospacing="0"/>
                          <w:ind w:firstLine="2938"/>
                          <w:jc w:val="both"/>
                        </w:pPr>
                      </w:p>
                    </w:txbxContent>
                  </v:textbox>
                </v:shape>
                <v:shape id="テキスト ボックス 10" o:spid="_x0000_s1046" type="#_x0000_t202" style="position:absolute;left:14573;top:50087;width:24955;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" fillcolor="white [3201]" strokecolor="black [3213]" strokeweight="1pt">
                  <v:textbox>
                    <w:txbxContent>
                      <w:p w14:paraId="7D3005DF" w14:textId="0F3625EF" w:rsidR="002A5FBA" w:rsidRDefault="002A5FBA" w:rsidP="00DD413C">
                        <w:pPr>
                          <w:pStyle w:val="Web"/>
                          <w:spacing w:before="0" w:beforeAutospacing="0" w:after="0" w:afterAutospacing="0"/>
                          <w:jc w:val="center"/>
                        </w:pPr>
                        <w:r w:rsidRPr="002B0FA8">
                          <w:rPr>
                            <w:rFonts w:ascii="游明朝" w:eastAsia="ＭＳ 明朝" w:hAnsi="ＭＳ 明朝" w:cs="Times New Roman"/>
                            <w:sz w:val="21"/>
                            <w:szCs w:val="21"/>
                          </w:rPr>
                          <w:t>ヒアリング</w:t>
                        </w:r>
                        <w:r w:rsidRPr="002B0FA8">
                          <w:rPr>
                            <w:rFonts w:ascii="游明朝" w:eastAsia="ＭＳ 明朝" w:hAnsi="ＭＳ 明朝" w:cs="Times New Roman" w:hint="eastAsia"/>
                            <w:sz w:val="21"/>
                            <w:szCs w:val="21"/>
                          </w:rPr>
                          <w:t>及びプレゼンテーション</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5" o:spid="_x0000_s1047" type="#_x0000_t34" style="position:absolute;left:27051;top:53906;width:13620;height:15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" adj="21600" strokecolor="black [3213]" strokeweight=".5pt">
                  <v:stroke endarrow="block"/>
                </v:shape>
                <v:shape id="カギ線コネクタ 36" o:spid="_x0000_s1048" type="#_x0000_t34" style="position:absolute;left:13134;top:53902;width:13917;height:163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" adj="21592" strokecolor="black [3213]" strokeweight=".5pt">
                  <v:stroke endarrow="block"/>
                </v:shape>
                <v:shape id="テキスト ボックス 10" o:spid="_x0000_s1049" type="#_x0000_t202" style="position:absolute;left:5905;top:55693;width:14573;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" fillcolor="white [3201]" strokecolor="black [3213]" strokeweight="1pt">
                  <v:textbox>
                    <w:txbxContent>
                      <w:p w14:paraId="235F15D7" w14:textId="5EB04976" w:rsidR="002A5FBA" w:rsidRDefault="002A5FBA" w:rsidP="00F03E7C">
                        <w:pPr>
                          <w:pStyle w:val="Web"/>
                          <w:spacing w:before="0" w:beforeAutospacing="0" w:after="0" w:afterAutospacing="0"/>
                          <w:jc w:val="center"/>
                        </w:pPr>
                        <w:r>
                          <w:rPr>
                            <w:rFonts w:ascii="游明朝" w:eastAsia="ＭＳ 明朝" w:hAnsi="ＭＳ 明朝" w:cs="Times New Roman" w:hint="eastAsia"/>
                            <w:sz w:val="21"/>
                            <w:szCs w:val="21"/>
                          </w:rPr>
                          <w:t>入札</w:t>
                        </w:r>
                        <w:r>
                          <w:rPr>
                            <w:rFonts w:ascii="游明朝" w:eastAsia="ＭＳ 明朝" w:hAnsi="ＭＳ 明朝" w:cs="Times New Roman"/>
                            <w:sz w:val="21"/>
                            <w:szCs w:val="21"/>
                          </w:rPr>
                          <w:t>価格の評価</w:t>
                        </w:r>
                      </w:p>
                    </w:txbxContent>
                  </v:textbox>
                </v:shape>
                <v:shape id="テキスト ボックス 10" o:spid="_x0000_s1050" type="#_x0000_t202" style="position:absolute;left:33432;top:55680;width:14574;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" fillcolor="white [3201]" strokecolor="black [3213]" strokeweight="1pt">
                  <v:textbox>
                    <w:txbxContent>
                      <w:p w14:paraId="47EA9BEE" w14:textId="6B0C2541" w:rsidR="002A5FBA" w:rsidRDefault="002A5FBA" w:rsidP="00F03E7C">
                        <w:pPr>
                          <w:pStyle w:val="Web"/>
                          <w:spacing w:before="0" w:beforeAutospacing="0" w:after="0" w:afterAutospacing="0"/>
                          <w:jc w:val="center"/>
                        </w:pPr>
                        <w:r>
                          <w:rPr>
                            <w:rFonts w:ascii="游明朝" w:eastAsia="ＭＳ 明朝" w:hAnsi="ＭＳ 明朝" w:cs="Times New Roman" w:hint="eastAsia"/>
                            <w:sz w:val="21"/>
                            <w:szCs w:val="21"/>
                          </w:rPr>
                          <w:t>性能等</w:t>
                        </w:r>
                        <w:r>
                          <w:rPr>
                            <w:rFonts w:ascii="游明朝" w:eastAsia="ＭＳ 明朝" w:hAnsi="ＭＳ 明朝" w:cs="Times New Roman"/>
                            <w:sz w:val="21"/>
                            <w:szCs w:val="21"/>
                          </w:rPr>
                          <w:t>に関する</w:t>
                        </w:r>
                        <w:r>
                          <w:rPr>
                            <w:rFonts w:ascii="游明朝" w:eastAsia="ＭＳ 明朝" w:hAnsi="ＭＳ 明朝" w:cs="Times New Roman" w:hint="eastAsia"/>
                            <w:sz w:val="21"/>
                            <w:szCs w:val="21"/>
                          </w:rPr>
                          <w:t>評価</w:t>
                        </w:r>
                      </w:p>
                    </w:txbxContent>
                  </v:textbox>
                </v:shape>
                <v:line id="直線コネクタ 39" o:spid="_x0000_s1051" style="position:absolute;flip:y;visibility:visible;mso-wrap-style:square" from="27051,53296" to="27051,53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" strokecolor="black [3213]" strokeweight=".5pt">
                  <v:stroke joinstyle="miter"/>
                </v:line>
                <v:shape id="テキスト ボックス 10" o:spid="_x0000_s1052" type="#_x0000_t202" style="position:absolute;left:14573;top:61326;width:24955;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" fillcolor="white [3201]" strokecolor="black [3213]" strokeweight="1pt">
                  <v:textbox>
                    <w:txbxContent>
                      <w:p w14:paraId="33805F1A" w14:textId="0FFD4B44" w:rsidR="002A5FBA" w:rsidRDefault="002A5FBA" w:rsidP="00FA4F43">
                        <w:pPr>
                          <w:pStyle w:val="Web"/>
                          <w:spacing w:before="0" w:beforeAutospacing="0" w:after="0" w:afterAutospacing="0"/>
                          <w:jc w:val="center"/>
                        </w:pPr>
                        <w:r w:rsidRPr="003713B8">
                          <w:rPr>
                            <w:rFonts w:ascii="游明朝" w:eastAsia="ＭＳ 明朝" w:hAnsi="ＭＳ 明朝" w:cs="Times New Roman" w:hint="eastAsia"/>
                            <w:sz w:val="21"/>
                            <w:szCs w:val="21"/>
                          </w:rPr>
                          <w:t>最</w:t>
                        </w:r>
                        <w:r>
                          <w:rPr>
                            <w:rFonts w:ascii="游明朝" w:eastAsia="ＭＳ 明朝" w:hAnsi="ＭＳ 明朝" w:cs="Times New Roman" w:hint="eastAsia"/>
                            <w:sz w:val="21"/>
                            <w:szCs w:val="21"/>
                          </w:rPr>
                          <w:t>優秀</w:t>
                        </w:r>
                        <w:r>
                          <w:rPr>
                            <w:rFonts w:ascii="游明朝" w:eastAsia="ＭＳ 明朝" w:hAnsi="ＭＳ 明朝" w:cs="Times New Roman"/>
                            <w:sz w:val="21"/>
                            <w:szCs w:val="21"/>
                          </w:rPr>
                          <w:t>提案の選定</w:t>
                        </w:r>
                      </w:p>
                    </w:txbxContent>
                  </v:textbox>
                </v:shape>
                <v:shape id="カギ線コネクタ 42" o:spid="_x0000_s1053" type="#_x0000_t34" style="position:absolute;left:18908;top:53184;width:2426;height:1385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" adj="7408" strokecolor="black [3213]" strokeweight=".5pt">
                  <v:stroke endarrow="block"/>
                </v:shape>
                <v:shape id="カギ線コネクタ 43" o:spid="_x0000_s1054" type="#_x0000_t34" style="position:absolute;left:32756;top:53131;width:2426;height:1385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" adj="7408" strokecolor="black [3213]" strokeweight=".5pt">
                  <v:stroke endarrow="block"/>
                </v:shape>
                <v:shape id="直線矢印コネクタ 44" o:spid="_x0000_s1055" type="#_x0000_t32" style="position:absolute;left:27051;top:64527;width:0;height:50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" strokecolor="black [3213]" strokeweight=".5pt">
                  <v:stroke endarrow="block" joinstyle="miter"/>
                </v:shape>
                <v:shape id="テキスト ボックス 10" o:spid="_x0000_s1056" type="#_x0000_t202" style="position:absolute;left:14573;top:69903;width:24955;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" fillcolor="white [3201]" strokecolor="black [3213]" strokeweight="1pt">
                  <v:textbox>
                    <w:txbxContent>
                      <w:p w14:paraId="3DF9AA6B" w14:textId="68982815" w:rsidR="002A5FBA" w:rsidRDefault="002A5FBA" w:rsidP="00FF6148">
                        <w:pPr>
                          <w:pStyle w:val="Web"/>
                          <w:spacing w:before="0" w:beforeAutospacing="0" w:after="0" w:afterAutospacing="0"/>
                          <w:jc w:val="center"/>
                        </w:pPr>
                        <w:r>
                          <w:rPr>
                            <w:rFonts w:ascii="游明朝" w:eastAsia="ＭＳ 明朝" w:hAnsi="ＭＳ 明朝" w:cs="Times New Roman" w:hint="eastAsia"/>
                            <w:sz w:val="21"/>
                            <w:szCs w:val="21"/>
                          </w:rPr>
                          <w:t>落札者の</w:t>
                        </w:r>
                        <w:r>
                          <w:rPr>
                            <w:rFonts w:ascii="游明朝" w:eastAsia="ＭＳ 明朝" w:hAnsi="ＭＳ 明朝" w:cs="Times New Roman"/>
                            <w:sz w:val="21"/>
                            <w:szCs w:val="21"/>
                          </w:rPr>
                          <w:t>決定（審査結果の公表）</w:t>
                        </w:r>
                      </w:p>
                    </w:txbxContent>
                  </v:textbox>
                </v:shape>
                <v:shape id="テキスト ボックス 47" o:spid="_x0000_s1057" type="#_x0000_t202" style="position:absolute;left:13134;top:66753;width:13345;height:3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1F79B93B" w14:textId="5A1E313A" w:rsidR="002A5FBA" w:rsidRPr="00FF6148" w:rsidRDefault="002A5FBA" w:rsidP="00FF6148">
                        <w:pPr>
                          <w:jc w:val="right"/>
                          <w:rPr>
                            <w:rFonts w:hAnsi="ＭＳ 明朝"/>
                          </w:rPr>
                        </w:pPr>
                        <w:r>
                          <w:rPr>
                            <w:rFonts w:ascii="游明朝" w:hAnsi="ＭＳ 明朝" w:cs="Times New Roman" w:hint="eastAsia"/>
                            <w:szCs w:val="21"/>
                          </w:rPr>
                          <w:t>〇（</w:t>
                        </w:r>
                        <w:r>
                          <w:rPr>
                            <w:rFonts w:ascii="游明朝" w:hAnsi="ＭＳ 明朝" w:cs="Times New Roman"/>
                            <w:szCs w:val="21"/>
                          </w:rPr>
                          <w:t>市等）</w:t>
                        </w:r>
                        <w:r w:rsidRPr="00FF6148">
                          <w:rPr>
                            <w:rFonts w:hAnsi="ＭＳ 明朝" w:hint="eastAsia"/>
                          </w:rPr>
                          <w:t>へ</w:t>
                        </w:r>
                        <w:r w:rsidRPr="00FF6148">
                          <w:rPr>
                            <w:rFonts w:hAnsi="ＭＳ 明朝"/>
                          </w:rPr>
                          <w:t>報告</w:t>
                        </w:r>
                      </w:p>
                    </w:txbxContent>
                  </v:textbox>
                </v:shape>
                <v:shape id="テキスト ボックス 10" o:spid="_x0000_s1058" type="#_x0000_t202" style="position:absolute;left:14573;top:33900;width:24955;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" fillcolor="white [3201]" strokecolor="black [3213]" strokeweight="1pt">
                  <v:textbox>
                    <w:txbxContent>
                      <w:p w14:paraId="28C471A0" w14:textId="6D22617A" w:rsidR="002A5FBA" w:rsidRDefault="002A5FBA" w:rsidP="008E0F2B">
                        <w:pPr>
                          <w:pStyle w:val="Web"/>
                          <w:spacing w:before="0" w:beforeAutospacing="0" w:after="0" w:afterAutospacing="0"/>
                          <w:jc w:val="center"/>
                        </w:pPr>
                        <w:r>
                          <w:rPr>
                            <w:rFonts w:ascii="游明朝" w:eastAsia="ＭＳ 明朝" w:hAnsi="ＭＳ 明朝" w:cs="Times New Roman" w:hint="eastAsia"/>
                            <w:sz w:val="21"/>
                            <w:szCs w:val="21"/>
                          </w:rPr>
                          <w:t>入札価格の</w:t>
                        </w:r>
                        <w:r>
                          <w:rPr>
                            <w:rFonts w:ascii="游明朝" w:eastAsia="ＭＳ 明朝" w:hAnsi="ＭＳ 明朝" w:cs="Times New Roman"/>
                            <w:sz w:val="21"/>
                            <w:szCs w:val="21"/>
                          </w:rPr>
                          <w:t>確認（</w:t>
                        </w:r>
                        <w:r>
                          <w:rPr>
                            <w:rFonts w:ascii="游明朝" w:eastAsia="ＭＳ 明朝" w:hAnsi="ＭＳ 明朝" w:cs="Times New Roman" w:hint="eastAsia"/>
                            <w:sz w:val="21"/>
                            <w:szCs w:val="21"/>
                          </w:rPr>
                          <w:t>〇（</w:t>
                        </w:r>
                        <w:r>
                          <w:rPr>
                            <w:rFonts w:ascii="游明朝" w:eastAsia="ＭＳ 明朝" w:hAnsi="ＭＳ 明朝" w:cs="Times New Roman"/>
                            <w:sz w:val="21"/>
                            <w:szCs w:val="21"/>
                          </w:rPr>
                          <w:t>市等）が実施）</w:t>
                        </w:r>
                      </w:p>
                    </w:txbxContent>
                  </v:textbox>
                </v:shape>
                <w10:anchorlock/>
              </v:group>
            </w:pict>
          </mc:Fallback>
        </mc:AlternateContent>
      </w:r>
    </w:p>
    <w:p w14:paraId="3FCDC4D8" w14:textId="77777777" w:rsidR="00D657E1" w:rsidRDefault="00D657E1">
      <w:pPr>
        <w:widowControl/>
        <w:jc w:val="left"/>
        <w:rPr>
          <w:rFonts w:hAnsi="ＭＳ 明朝"/>
        </w:rPr>
      </w:pPr>
      <w:r>
        <w:rPr>
          <w:rFonts w:hAnsi="ＭＳ 明朝"/>
        </w:rPr>
        <w:br w:type="page"/>
      </w:r>
    </w:p>
    <w:p w14:paraId="18FE28C3" w14:textId="0047E0C7" w:rsidR="00481301" w:rsidRPr="00CA6645" w:rsidRDefault="00FF6148" w:rsidP="00CA6645">
      <w:pPr>
        <w:pStyle w:val="1"/>
      </w:pPr>
      <w:bookmarkStart w:id="9" w:name="_Toc117879445"/>
      <w:r w:rsidRPr="00011B28">
        <w:rPr>
          <w:rFonts w:hint="eastAsia"/>
        </w:rPr>
        <w:lastRenderedPageBreak/>
        <w:t>４</w:t>
      </w:r>
      <w:r w:rsidR="007F6B12" w:rsidRPr="00011B28">
        <w:rPr>
          <w:rFonts w:hint="eastAsia"/>
        </w:rPr>
        <w:t xml:space="preserve">　審査方法</w:t>
      </w:r>
      <w:bookmarkEnd w:id="9"/>
    </w:p>
    <w:p w14:paraId="696E8C11" w14:textId="2638BFF8" w:rsidR="007F6B12" w:rsidRPr="003C3CEB" w:rsidRDefault="00FA29AA" w:rsidP="00CA6645">
      <w:pPr>
        <w:pStyle w:val="2"/>
      </w:pPr>
      <w:r>
        <w:rPr>
          <w:rFonts w:hint="eastAsia"/>
          <w:kern w:val="0"/>
        </w:rPr>
        <w:t xml:space="preserve">　</w:t>
      </w:r>
      <w:bookmarkStart w:id="10" w:name="_Toc117879446"/>
      <w:r>
        <w:rPr>
          <w:rFonts w:hint="eastAsia"/>
          <w:kern w:val="0"/>
        </w:rPr>
        <w:t>(1)</w:t>
      </w:r>
      <w:r>
        <w:rPr>
          <w:kern w:val="0"/>
        </w:rPr>
        <w:t xml:space="preserve"> </w:t>
      </w:r>
      <w:r w:rsidR="007F6B12" w:rsidRPr="003C3CEB">
        <w:rPr>
          <w:rFonts w:hint="eastAsia"/>
        </w:rPr>
        <w:t>資格審査</w:t>
      </w:r>
      <w:bookmarkEnd w:id="10"/>
      <w:r w:rsidR="00F64AE2">
        <w:tab/>
      </w:r>
    </w:p>
    <w:p w14:paraId="5100501A" w14:textId="4B1A409A" w:rsidR="007F6B12" w:rsidRDefault="007F6B12" w:rsidP="00A34DB1">
      <w:pPr>
        <w:ind w:leftChars="200" w:left="420" w:firstLineChars="100" w:firstLine="210"/>
        <w:jc w:val="left"/>
        <w:rPr>
          <w:rFonts w:hAnsi="ＭＳ 明朝"/>
        </w:rPr>
      </w:pPr>
      <w:r>
        <w:rPr>
          <w:rFonts w:hAnsi="ＭＳ 明朝" w:hint="eastAsia"/>
        </w:rPr>
        <w:t>参加表明書とあわせて応募者から提出された資格審査書類</w:t>
      </w:r>
      <w:r w:rsidR="003E5D1A">
        <w:rPr>
          <w:rFonts w:hAnsi="ＭＳ 明朝" w:hint="eastAsia"/>
        </w:rPr>
        <w:t>をもとに</w:t>
      </w:r>
      <w:r>
        <w:rPr>
          <w:rFonts w:hAnsi="ＭＳ 明朝" w:hint="eastAsia"/>
        </w:rPr>
        <w:t>、</w:t>
      </w:r>
      <w:r w:rsidR="00773FA9">
        <w:rPr>
          <w:rFonts w:hAnsi="ＭＳ 明朝" w:hint="eastAsia"/>
        </w:rPr>
        <w:t>○（市等）</w:t>
      </w:r>
      <w:r w:rsidR="003E5D1A">
        <w:rPr>
          <w:rFonts w:hAnsi="ＭＳ 明朝" w:hint="eastAsia"/>
        </w:rPr>
        <w:t>は</w:t>
      </w:r>
      <w:r>
        <w:rPr>
          <w:rFonts w:hAnsi="ＭＳ 明朝" w:hint="eastAsia"/>
        </w:rPr>
        <w:t>入札説明書に示す参加要件、資格要件についての確認審査を行う。このとき、</w:t>
      </w:r>
      <w:r w:rsidR="00773FA9">
        <w:rPr>
          <w:rFonts w:hAnsi="ＭＳ 明朝" w:hint="eastAsia"/>
        </w:rPr>
        <w:t>○（市等）</w:t>
      </w:r>
      <w:r>
        <w:rPr>
          <w:rFonts w:hAnsi="ＭＳ 明朝" w:hint="eastAsia"/>
        </w:rPr>
        <w:t>は</w:t>
      </w:r>
      <w:r w:rsidR="003A7162">
        <w:rPr>
          <w:rFonts w:hAnsi="ＭＳ 明朝" w:hint="eastAsia"/>
        </w:rPr>
        <w:t>、</w:t>
      </w:r>
      <w:r>
        <w:rPr>
          <w:rFonts w:hAnsi="ＭＳ 明朝" w:hint="eastAsia"/>
        </w:rPr>
        <w:t>委員会の委員から意見を聴くことができることとする。資格審査の結果、参加</w:t>
      </w:r>
      <w:r w:rsidR="00481301">
        <w:rPr>
          <w:rFonts w:hAnsi="ＭＳ 明朝" w:hint="eastAsia"/>
        </w:rPr>
        <w:t>要件等を満たしていない応募者は失格とする。</w:t>
      </w:r>
    </w:p>
    <w:p w14:paraId="140DCCD1" w14:textId="77777777" w:rsidR="00481301" w:rsidRDefault="00481301" w:rsidP="00481301">
      <w:pPr>
        <w:jc w:val="left"/>
        <w:rPr>
          <w:rFonts w:hAnsi="ＭＳ 明朝"/>
        </w:rPr>
      </w:pPr>
    </w:p>
    <w:p w14:paraId="24188BCD" w14:textId="574AC6CF" w:rsidR="00481301" w:rsidRPr="00CA6645" w:rsidRDefault="00FA29AA" w:rsidP="00CA6645">
      <w:pPr>
        <w:pStyle w:val="2"/>
      </w:pPr>
      <w:r>
        <w:rPr>
          <w:rFonts w:hint="eastAsia"/>
          <w:kern w:val="0"/>
        </w:rPr>
        <w:t xml:space="preserve">　</w:t>
      </w:r>
      <w:bookmarkStart w:id="11" w:name="_Toc117879447"/>
      <w:r>
        <w:rPr>
          <w:rFonts w:hint="eastAsia"/>
          <w:kern w:val="0"/>
        </w:rPr>
        <w:t>(2)</w:t>
      </w:r>
      <w:r>
        <w:rPr>
          <w:kern w:val="0"/>
        </w:rPr>
        <w:t xml:space="preserve"> </w:t>
      </w:r>
      <w:r w:rsidR="00481301" w:rsidRPr="003C3CEB">
        <w:rPr>
          <w:rFonts w:hint="eastAsia"/>
        </w:rPr>
        <w:t>提案審査</w:t>
      </w:r>
      <w:bookmarkEnd w:id="11"/>
    </w:p>
    <w:p w14:paraId="5CB7F955" w14:textId="77777777" w:rsidR="00481301" w:rsidRPr="00011B28" w:rsidRDefault="00481301" w:rsidP="00A34DB1">
      <w:pPr>
        <w:ind w:firstLineChars="200" w:firstLine="420"/>
        <w:jc w:val="left"/>
        <w:rPr>
          <w:rFonts w:ascii="ＭＳ ゴシック" w:eastAsia="ＭＳ ゴシック" w:hAnsi="ＭＳ ゴシック"/>
        </w:rPr>
      </w:pPr>
      <w:r w:rsidRPr="00011B28">
        <w:rPr>
          <w:rFonts w:ascii="ＭＳ ゴシック" w:eastAsia="ＭＳ ゴシック" w:hAnsi="ＭＳ ゴシック" w:hint="eastAsia"/>
        </w:rPr>
        <w:t>ア　基礎審査</w:t>
      </w:r>
    </w:p>
    <w:p w14:paraId="18E5251F" w14:textId="6734986C" w:rsidR="00481301" w:rsidRDefault="00481301" w:rsidP="00A34DB1">
      <w:pPr>
        <w:autoSpaceDE w:val="0"/>
        <w:autoSpaceDN w:val="0"/>
        <w:adjustRightInd w:val="0"/>
        <w:ind w:leftChars="300" w:left="630" w:firstLineChars="100" w:firstLine="210"/>
        <w:jc w:val="left"/>
        <w:rPr>
          <w:rFonts w:hAnsi="ＭＳ 明朝" w:cs="MS-Mincho"/>
          <w:kern w:val="0"/>
          <w:szCs w:val="21"/>
        </w:rPr>
      </w:pPr>
      <w:r w:rsidRPr="005658E3">
        <w:rPr>
          <w:rFonts w:hAnsi="ＭＳ 明朝" w:cs="MS-Mincho" w:hint="eastAsia"/>
          <w:kern w:val="0"/>
          <w:szCs w:val="21"/>
        </w:rPr>
        <w:t>本審査では、</w:t>
      </w:r>
      <w:r w:rsidR="00773FA9">
        <w:rPr>
          <w:rFonts w:hAnsi="ＭＳ 明朝" w:cs="MS-Mincho" w:hint="eastAsia"/>
          <w:kern w:val="0"/>
          <w:szCs w:val="21"/>
        </w:rPr>
        <w:t>○（市等）</w:t>
      </w:r>
      <w:r w:rsidRPr="005658E3">
        <w:rPr>
          <w:rFonts w:hAnsi="ＭＳ 明朝" w:cs="MS-Mincho" w:hint="eastAsia"/>
          <w:kern w:val="0"/>
          <w:szCs w:val="21"/>
        </w:rPr>
        <w:t>及び委員会において、</w:t>
      </w:r>
      <w:r w:rsidR="00BC6034" w:rsidRPr="00C4480D">
        <w:rPr>
          <w:rFonts w:hAnsi="ＭＳ 明朝" w:cs="MS-Mincho" w:hint="eastAsia"/>
          <w:kern w:val="0"/>
          <w:szCs w:val="21"/>
        </w:rPr>
        <w:t>応募者</w:t>
      </w:r>
      <w:r w:rsidRPr="005658E3">
        <w:rPr>
          <w:rFonts w:hAnsi="ＭＳ 明朝" w:cs="MS-Mincho" w:hint="eastAsia"/>
          <w:kern w:val="0"/>
          <w:szCs w:val="21"/>
        </w:rPr>
        <w:t>から提出された</w:t>
      </w:r>
      <w:r w:rsidR="006E2F43">
        <w:rPr>
          <w:rFonts w:hAnsi="ＭＳ 明朝" w:cs="MS-Mincho" w:hint="eastAsia"/>
          <w:kern w:val="0"/>
          <w:szCs w:val="21"/>
        </w:rPr>
        <w:t>入札書等及び</w:t>
      </w:r>
      <w:r w:rsidRPr="005658E3">
        <w:rPr>
          <w:rFonts w:hAnsi="ＭＳ 明朝" w:cs="MS-Mincho" w:hint="eastAsia"/>
          <w:kern w:val="0"/>
          <w:szCs w:val="21"/>
        </w:rPr>
        <w:t>事業提案書について、基礎審査事項を充足していることを確認する。</w:t>
      </w:r>
    </w:p>
    <w:p w14:paraId="29CDD7AD" w14:textId="77777777" w:rsidR="005658E3" w:rsidRPr="005658E3" w:rsidRDefault="005658E3" w:rsidP="005658E3">
      <w:pPr>
        <w:autoSpaceDE w:val="0"/>
        <w:autoSpaceDN w:val="0"/>
        <w:adjustRightInd w:val="0"/>
        <w:ind w:firstLineChars="100" w:firstLine="210"/>
        <w:jc w:val="left"/>
        <w:rPr>
          <w:rFonts w:hAnsi="ＭＳ 明朝" w:cs="MS-Mincho"/>
          <w:kern w:val="0"/>
          <w:szCs w:val="21"/>
        </w:rPr>
      </w:pPr>
    </w:p>
    <w:p w14:paraId="58D7D147" w14:textId="36F92C54" w:rsidR="00481301" w:rsidRPr="005658E3" w:rsidRDefault="000F2F5C" w:rsidP="00FA29AA">
      <w:pPr>
        <w:autoSpaceDE w:val="0"/>
        <w:autoSpaceDN w:val="0"/>
        <w:adjustRightInd w:val="0"/>
        <w:jc w:val="left"/>
        <w:rPr>
          <w:rFonts w:hAnsi="ＭＳ 明朝" w:cs="MS-Mincho"/>
          <w:kern w:val="0"/>
          <w:szCs w:val="21"/>
        </w:rPr>
      </w:pPr>
      <w:r>
        <w:rPr>
          <w:rFonts w:hint="eastAsia"/>
          <w:kern w:val="0"/>
        </w:rPr>
        <w:t xml:space="preserve">　　　(ｱ)</w:t>
      </w:r>
      <w:r>
        <w:rPr>
          <w:kern w:val="0"/>
        </w:rPr>
        <w:t xml:space="preserve"> </w:t>
      </w:r>
      <w:r w:rsidR="00481301" w:rsidRPr="005658E3">
        <w:rPr>
          <w:rFonts w:hAnsi="ＭＳ 明朝" w:cs="MS-Mincho" w:hint="eastAsia"/>
          <w:kern w:val="0"/>
          <w:szCs w:val="21"/>
        </w:rPr>
        <w:t>入札価格の確認</w:t>
      </w:r>
    </w:p>
    <w:p w14:paraId="6A846AEE" w14:textId="4036F45F" w:rsidR="00481301" w:rsidRDefault="00773FA9" w:rsidP="00A34DB1">
      <w:pPr>
        <w:autoSpaceDE w:val="0"/>
        <w:autoSpaceDN w:val="0"/>
        <w:adjustRightInd w:val="0"/>
        <w:ind w:leftChars="400" w:left="840" w:firstLineChars="100" w:firstLine="210"/>
        <w:jc w:val="left"/>
        <w:rPr>
          <w:rFonts w:hAnsi="ＭＳ 明朝" w:cs="MS-Mincho"/>
          <w:kern w:val="0"/>
          <w:szCs w:val="21"/>
        </w:rPr>
      </w:pPr>
      <w:r>
        <w:rPr>
          <w:rFonts w:hAnsi="ＭＳ 明朝" w:cs="MS-Mincho" w:hint="eastAsia"/>
          <w:kern w:val="0"/>
          <w:szCs w:val="21"/>
        </w:rPr>
        <w:t>○（市等）</w:t>
      </w:r>
      <w:r w:rsidR="00481301" w:rsidRPr="005658E3">
        <w:rPr>
          <w:rFonts w:hAnsi="ＭＳ 明朝" w:cs="MS-Mincho" w:hint="eastAsia"/>
          <w:kern w:val="0"/>
          <w:szCs w:val="21"/>
        </w:rPr>
        <w:t>は、入札書に記載された金額が予定価格の範囲内にあることの確認を行う。予定価格</w:t>
      </w:r>
      <w:r w:rsidR="0092055B" w:rsidRPr="00BC6034">
        <w:rPr>
          <w:rFonts w:hAnsi="ＭＳ 明朝" w:cs="MS-Mincho" w:hint="eastAsia"/>
          <w:kern w:val="0"/>
          <w:szCs w:val="21"/>
        </w:rPr>
        <w:t>の</w:t>
      </w:r>
      <w:r w:rsidR="00481301" w:rsidRPr="005658E3">
        <w:rPr>
          <w:rFonts w:hAnsi="ＭＳ 明朝" w:cs="MS-Mincho" w:hint="eastAsia"/>
          <w:kern w:val="0"/>
          <w:szCs w:val="21"/>
        </w:rPr>
        <w:t>範囲内にあることが確認された</w:t>
      </w:r>
      <w:r w:rsidR="00A43D8D" w:rsidRPr="00C4480D">
        <w:rPr>
          <w:rFonts w:hAnsi="ＭＳ 明朝" w:cs="MS-Mincho" w:hint="eastAsia"/>
          <w:kern w:val="0"/>
          <w:szCs w:val="21"/>
        </w:rPr>
        <w:t>応募者</w:t>
      </w:r>
      <w:r w:rsidR="00481301" w:rsidRPr="005658E3">
        <w:rPr>
          <w:rFonts w:hAnsi="ＭＳ 明朝" w:cs="MS-Mincho" w:hint="eastAsia"/>
          <w:kern w:val="0"/>
          <w:szCs w:val="21"/>
        </w:rPr>
        <w:t>は、基礎的事項の確認の対象とし、範囲外の</w:t>
      </w:r>
      <w:r w:rsidR="00A43D8D" w:rsidRPr="00C4480D">
        <w:rPr>
          <w:rFonts w:hAnsi="ＭＳ 明朝" w:cs="MS-Mincho" w:hint="eastAsia"/>
          <w:kern w:val="0"/>
          <w:szCs w:val="21"/>
        </w:rPr>
        <w:t>応募者</w:t>
      </w:r>
      <w:r w:rsidR="00481301" w:rsidRPr="005658E3">
        <w:rPr>
          <w:rFonts w:hAnsi="ＭＳ 明朝" w:cs="MS-Mincho" w:hint="eastAsia"/>
          <w:kern w:val="0"/>
          <w:szCs w:val="21"/>
        </w:rPr>
        <w:t>は失格とする。</w:t>
      </w:r>
    </w:p>
    <w:p w14:paraId="1233B24C" w14:textId="77777777" w:rsidR="000F2F5C" w:rsidRDefault="000F2F5C" w:rsidP="000F2F5C">
      <w:pPr>
        <w:autoSpaceDE w:val="0"/>
        <w:autoSpaceDN w:val="0"/>
        <w:adjustRightInd w:val="0"/>
        <w:jc w:val="left"/>
        <w:rPr>
          <w:rFonts w:hAnsi="ＭＳ 明朝" w:cs="MS-Mincho"/>
          <w:kern w:val="0"/>
          <w:szCs w:val="21"/>
        </w:rPr>
      </w:pPr>
    </w:p>
    <w:p w14:paraId="2C7D87A2" w14:textId="022E3D74" w:rsidR="00481301" w:rsidRPr="005658E3" w:rsidRDefault="000F2F5C" w:rsidP="000F2F5C">
      <w:pPr>
        <w:autoSpaceDE w:val="0"/>
        <w:autoSpaceDN w:val="0"/>
        <w:adjustRightInd w:val="0"/>
        <w:jc w:val="left"/>
        <w:rPr>
          <w:rFonts w:hAnsi="ＭＳ 明朝" w:cs="MS-Mincho"/>
          <w:kern w:val="0"/>
          <w:szCs w:val="21"/>
        </w:rPr>
      </w:pPr>
      <w:r>
        <w:rPr>
          <w:rFonts w:hint="eastAsia"/>
          <w:kern w:val="0"/>
        </w:rPr>
        <w:t xml:space="preserve">　　　(ｲ)</w:t>
      </w:r>
      <w:r>
        <w:rPr>
          <w:kern w:val="0"/>
        </w:rPr>
        <w:t xml:space="preserve"> </w:t>
      </w:r>
      <w:r w:rsidR="00481301" w:rsidRPr="005658E3">
        <w:rPr>
          <w:rFonts w:hAnsi="ＭＳ 明朝" w:cs="MS-Mincho" w:hint="eastAsia"/>
          <w:kern w:val="0"/>
          <w:szCs w:val="21"/>
        </w:rPr>
        <w:t>基礎的事項の確認</w:t>
      </w:r>
    </w:p>
    <w:p w14:paraId="66C921A6" w14:textId="55AE94A5" w:rsidR="00481301" w:rsidRDefault="00773FA9" w:rsidP="00A34DB1">
      <w:pPr>
        <w:autoSpaceDE w:val="0"/>
        <w:autoSpaceDN w:val="0"/>
        <w:adjustRightInd w:val="0"/>
        <w:ind w:leftChars="400" w:left="840" w:firstLineChars="100" w:firstLine="210"/>
        <w:jc w:val="left"/>
        <w:rPr>
          <w:rFonts w:hAnsi="ＭＳ 明朝" w:cs="MS-Mincho"/>
          <w:kern w:val="0"/>
          <w:szCs w:val="21"/>
        </w:rPr>
      </w:pPr>
      <w:r>
        <w:rPr>
          <w:rFonts w:hAnsi="ＭＳ 明朝" w:cs="MS-Mincho" w:hint="eastAsia"/>
          <w:kern w:val="0"/>
          <w:szCs w:val="21"/>
        </w:rPr>
        <w:t>○（市等）</w:t>
      </w:r>
      <w:r w:rsidR="002E12D9">
        <w:rPr>
          <w:rFonts w:hAnsi="ＭＳ 明朝" w:cs="MS-Mincho" w:hint="eastAsia"/>
          <w:kern w:val="0"/>
          <w:szCs w:val="21"/>
        </w:rPr>
        <w:t>及び委員会は、事業提案書に記載された内容が、下記の基礎</w:t>
      </w:r>
      <w:r w:rsidR="00481301" w:rsidRPr="005658E3">
        <w:rPr>
          <w:rFonts w:hAnsi="ＭＳ 明朝" w:cs="MS-Mincho" w:hint="eastAsia"/>
          <w:kern w:val="0"/>
          <w:szCs w:val="21"/>
        </w:rPr>
        <w:t>的事項及び要求水準を満足していることの確認を行う。</w:t>
      </w:r>
    </w:p>
    <w:p w14:paraId="4D1CC84D" w14:textId="77777777" w:rsidR="005658E3" w:rsidRPr="005658E3" w:rsidRDefault="005658E3" w:rsidP="005658E3">
      <w:pPr>
        <w:autoSpaceDE w:val="0"/>
        <w:autoSpaceDN w:val="0"/>
        <w:adjustRightInd w:val="0"/>
        <w:ind w:leftChars="100" w:left="210" w:firstLineChars="100" w:firstLine="210"/>
        <w:jc w:val="left"/>
        <w:rPr>
          <w:rFonts w:hAnsi="ＭＳ 明朝" w:cs="MS-Mincho"/>
          <w:kern w:val="0"/>
          <w:szCs w:val="21"/>
        </w:rPr>
      </w:pPr>
    </w:p>
    <w:p w14:paraId="643D1A7F" w14:textId="31196D4C" w:rsidR="00481301" w:rsidRPr="005658E3" w:rsidRDefault="006E2F43" w:rsidP="00A34DB1">
      <w:pPr>
        <w:autoSpaceDE w:val="0"/>
        <w:autoSpaceDN w:val="0"/>
        <w:adjustRightInd w:val="0"/>
        <w:ind w:firstLineChars="400" w:firstLine="840"/>
        <w:jc w:val="left"/>
        <w:rPr>
          <w:rFonts w:hAnsi="ＭＳ 明朝" w:cs="MS-Mincho"/>
          <w:kern w:val="0"/>
          <w:szCs w:val="21"/>
        </w:rPr>
      </w:pPr>
      <w:r>
        <w:rPr>
          <w:rFonts w:hAnsi="ＭＳ 明朝" w:cs="MS-Mincho" w:hint="eastAsia"/>
          <w:kern w:val="0"/>
          <w:szCs w:val="21"/>
        </w:rPr>
        <w:t>ａ</w:t>
      </w:r>
      <w:r w:rsidR="00A62700">
        <w:rPr>
          <w:rFonts w:hAnsi="ＭＳ 明朝" w:cs="MS-Mincho" w:hint="eastAsia"/>
          <w:kern w:val="0"/>
          <w:szCs w:val="21"/>
        </w:rPr>
        <w:t xml:space="preserve">　</w:t>
      </w:r>
      <w:r w:rsidR="00481301" w:rsidRPr="005658E3">
        <w:rPr>
          <w:rFonts w:hAnsi="ＭＳ 明朝" w:cs="MS-Mincho" w:hint="eastAsia"/>
          <w:kern w:val="0"/>
          <w:szCs w:val="21"/>
        </w:rPr>
        <w:t>提出書類の確認</w:t>
      </w:r>
    </w:p>
    <w:p w14:paraId="699475C1" w14:textId="573A024C" w:rsidR="00481301" w:rsidRDefault="00481301" w:rsidP="00A34DB1">
      <w:pPr>
        <w:autoSpaceDE w:val="0"/>
        <w:autoSpaceDN w:val="0"/>
        <w:adjustRightInd w:val="0"/>
        <w:ind w:leftChars="500" w:left="1050" w:firstLineChars="100" w:firstLine="210"/>
        <w:jc w:val="left"/>
        <w:rPr>
          <w:rFonts w:hAnsi="ＭＳ 明朝" w:cs="MS-Mincho"/>
          <w:kern w:val="0"/>
          <w:szCs w:val="21"/>
        </w:rPr>
      </w:pPr>
      <w:r w:rsidRPr="00C4480D">
        <w:rPr>
          <w:rFonts w:hAnsi="ＭＳ 明朝" w:cs="MS-Mincho" w:hint="eastAsia"/>
          <w:kern w:val="0"/>
          <w:szCs w:val="21"/>
        </w:rPr>
        <w:t>提出を求めている書類が全て揃って</w:t>
      </w:r>
      <w:r w:rsidR="004F4692" w:rsidRPr="00C4480D">
        <w:rPr>
          <w:rFonts w:hAnsi="ＭＳ 明朝" w:cs="MS-Mincho" w:hint="eastAsia"/>
          <w:kern w:val="0"/>
          <w:szCs w:val="21"/>
        </w:rPr>
        <w:t>おり、</w:t>
      </w:r>
      <w:r w:rsidRPr="00C4480D">
        <w:rPr>
          <w:rFonts w:hAnsi="ＭＳ 明朝" w:cs="MS-Mincho" w:hint="eastAsia"/>
          <w:kern w:val="0"/>
          <w:szCs w:val="21"/>
        </w:rPr>
        <w:t>指定した様式に必要な事項が記載</w:t>
      </w:r>
      <w:r w:rsidR="004F4692" w:rsidRPr="00C4480D">
        <w:rPr>
          <w:rFonts w:hAnsi="ＭＳ 明朝" w:cs="MS-Mincho" w:hint="eastAsia"/>
          <w:kern w:val="0"/>
          <w:szCs w:val="21"/>
        </w:rPr>
        <w:t>さ</w:t>
      </w:r>
      <w:r w:rsidRPr="00C4480D">
        <w:rPr>
          <w:rFonts w:hAnsi="ＭＳ 明朝" w:cs="MS-Mincho" w:hint="eastAsia"/>
          <w:kern w:val="0"/>
          <w:szCs w:val="21"/>
        </w:rPr>
        <w:t>れているか。</w:t>
      </w:r>
      <w:r w:rsidR="004F4692" w:rsidRPr="00C4480D">
        <w:rPr>
          <w:rFonts w:hAnsi="ＭＳ 明朝" w:cs="MS-Mincho" w:hint="eastAsia"/>
          <w:kern w:val="0"/>
          <w:szCs w:val="21"/>
        </w:rPr>
        <w:t>また、</w:t>
      </w:r>
      <w:r w:rsidRPr="00C4480D">
        <w:rPr>
          <w:rFonts w:hAnsi="ＭＳ 明朝" w:cs="MS-Mincho" w:hint="eastAsia"/>
          <w:kern w:val="0"/>
          <w:szCs w:val="21"/>
        </w:rPr>
        <w:t>事業提案書全体において、矛盾あるいは齟齬がないか</w:t>
      </w:r>
      <w:r w:rsidR="00C93383" w:rsidRPr="00C4480D">
        <w:rPr>
          <w:rFonts w:hAnsi="ＭＳ 明朝" w:cs="MS-Mincho" w:hint="eastAsia"/>
          <w:kern w:val="0"/>
          <w:szCs w:val="21"/>
        </w:rPr>
        <w:t>の確認を行う。</w:t>
      </w:r>
    </w:p>
    <w:p w14:paraId="7F765E67" w14:textId="77777777" w:rsidR="005658E3" w:rsidRPr="005658E3" w:rsidRDefault="005658E3" w:rsidP="005658E3">
      <w:pPr>
        <w:autoSpaceDE w:val="0"/>
        <w:autoSpaceDN w:val="0"/>
        <w:adjustRightInd w:val="0"/>
        <w:ind w:leftChars="200" w:left="630" w:hangingChars="100" w:hanging="210"/>
        <w:jc w:val="left"/>
        <w:rPr>
          <w:rFonts w:hAnsi="ＭＳ 明朝" w:cs="MS-Mincho"/>
          <w:kern w:val="0"/>
          <w:szCs w:val="21"/>
        </w:rPr>
      </w:pPr>
    </w:p>
    <w:p w14:paraId="7B1087D5" w14:textId="7587525E" w:rsidR="00481301" w:rsidRPr="005658E3" w:rsidRDefault="006E2F43" w:rsidP="00A34DB1">
      <w:pPr>
        <w:autoSpaceDE w:val="0"/>
        <w:autoSpaceDN w:val="0"/>
        <w:adjustRightInd w:val="0"/>
        <w:ind w:firstLineChars="400" w:firstLine="840"/>
        <w:jc w:val="left"/>
        <w:rPr>
          <w:rFonts w:hAnsi="ＭＳ 明朝" w:cs="MS-Mincho"/>
          <w:kern w:val="0"/>
          <w:szCs w:val="21"/>
        </w:rPr>
      </w:pPr>
      <w:r>
        <w:rPr>
          <w:rFonts w:hAnsi="ＭＳ 明朝" w:cs="MS-Mincho" w:hint="eastAsia"/>
          <w:kern w:val="0"/>
          <w:szCs w:val="21"/>
        </w:rPr>
        <w:t>ｂ</w:t>
      </w:r>
      <w:r w:rsidR="00A62700">
        <w:rPr>
          <w:rFonts w:hAnsi="ＭＳ 明朝" w:cs="MS-Mincho" w:hint="eastAsia"/>
          <w:kern w:val="0"/>
          <w:szCs w:val="21"/>
        </w:rPr>
        <w:t xml:space="preserve">　</w:t>
      </w:r>
      <w:r w:rsidR="00481301" w:rsidRPr="005658E3">
        <w:rPr>
          <w:rFonts w:hAnsi="ＭＳ 明朝" w:cs="MS-Mincho" w:hint="eastAsia"/>
          <w:kern w:val="0"/>
          <w:szCs w:val="21"/>
        </w:rPr>
        <w:t>要求水準書に対する提案内容の確認</w:t>
      </w:r>
    </w:p>
    <w:p w14:paraId="2E582DC7" w14:textId="7ED83855" w:rsidR="00481301" w:rsidRDefault="00D35682" w:rsidP="00A34DB1">
      <w:pPr>
        <w:autoSpaceDE w:val="0"/>
        <w:autoSpaceDN w:val="0"/>
        <w:adjustRightInd w:val="0"/>
        <w:ind w:leftChars="500" w:left="1050" w:firstLineChars="100" w:firstLine="210"/>
        <w:jc w:val="left"/>
        <w:rPr>
          <w:rFonts w:hAnsi="ＭＳ 明朝" w:cs="MS-Mincho"/>
          <w:kern w:val="0"/>
          <w:szCs w:val="21"/>
        </w:rPr>
      </w:pPr>
      <w:r w:rsidRPr="00C4480D">
        <w:rPr>
          <w:rFonts w:hAnsi="ＭＳ 明朝" w:cs="MS-Mincho" w:hint="eastAsia"/>
          <w:kern w:val="0"/>
          <w:szCs w:val="21"/>
        </w:rPr>
        <w:t>各応募者</w:t>
      </w:r>
      <w:r w:rsidR="00481301" w:rsidRPr="00C4480D">
        <w:rPr>
          <w:rFonts w:hAnsi="ＭＳ 明朝" w:cs="MS-Mincho" w:hint="eastAsia"/>
          <w:kern w:val="0"/>
          <w:szCs w:val="21"/>
        </w:rPr>
        <w:t>の</w:t>
      </w:r>
      <w:r w:rsidRPr="00C4480D">
        <w:rPr>
          <w:rFonts w:hAnsi="ＭＳ 明朝" w:cs="MS-Mincho" w:hint="eastAsia"/>
          <w:kern w:val="0"/>
          <w:szCs w:val="21"/>
        </w:rPr>
        <w:t>特定事業</w:t>
      </w:r>
      <w:r w:rsidR="000D31F3">
        <w:rPr>
          <w:rFonts w:hAnsi="ＭＳ 明朝" w:cs="MS-Mincho" w:hint="eastAsia"/>
          <w:kern w:val="0"/>
          <w:szCs w:val="21"/>
        </w:rPr>
        <w:t>に係る提案内容が、</w:t>
      </w:r>
      <w:r w:rsidR="00773FA9">
        <w:rPr>
          <w:rFonts w:hAnsi="ＭＳ 明朝" w:cs="MS-Mincho" w:hint="eastAsia"/>
          <w:kern w:val="0"/>
          <w:szCs w:val="21"/>
        </w:rPr>
        <w:t>○（市等）</w:t>
      </w:r>
      <w:r w:rsidR="000D31F3">
        <w:rPr>
          <w:rFonts w:hAnsi="ＭＳ 明朝" w:cs="MS-Mincho" w:hint="eastAsia"/>
          <w:kern w:val="0"/>
          <w:szCs w:val="21"/>
        </w:rPr>
        <w:t>の要求する水準及び性能に適合していることに加え</w:t>
      </w:r>
      <w:r w:rsidR="00481301" w:rsidRPr="005658E3">
        <w:rPr>
          <w:rFonts w:hAnsi="ＭＳ 明朝" w:cs="MS-Mincho" w:hint="eastAsia"/>
          <w:kern w:val="0"/>
          <w:szCs w:val="21"/>
        </w:rPr>
        <w:t>、</w:t>
      </w:r>
      <w:r w:rsidR="000D31F3">
        <w:rPr>
          <w:rFonts w:hAnsi="ＭＳ 明朝" w:cs="MS-Mincho" w:hint="eastAsia"/>
          <w:kern w:val="0"/>
          <w:szCs w:val="21"/>
        </w:rPr>
        <w:t>任意事業も含めた本事業が</w:t>
      </w:r>
      <w:r w:rsidR="00481301" w:rsidRPr="005658E3">
        <w:rPr>
          <w:rFonts w:hAnsi="ＭＳ 明朝" w:cs="MS-Mincho" w:hint="eastAsia"/>
          <w:kern w:val="0"/>
          <w:szCs w:val="21"/>
        </w:rPr>
        <w:t>実現可能であることの裏</w:t>
      </w:r>
      <w:r w:rsidR="003E5D1A">
        <w:rPr>
          <w:rFonts w:hAnsi="ＭＳ 明朝" w:cs="MS-Mincho" w:hint="eastAsia"/>
          <w:kern w:val="0"/>
          <w:szCs w:val="21"/>
        </w:rPr>
        <w:t>付け</w:t>
      </w:r>
      <w:r w:rsidR="00481301" w:rsidRPr="005658E3">
        <w:rPr>
          <w:rFonts w:hAnsi="ＭＳ 明朝" w:cs="MS-Mincho" w:hint="eastAsia"/>
          <w:kern w:val="0"/>
          <w:szCs w:val="21"/>
        </w:rPr>
        <w:t>が示されていること</w:t>
      </w:r>
      <w:r w:rsidR="005E68D5">
        <w:rPr>
          <w:rFonts w:hAnsi="ＭＳ 明朝" w:cs="MS-Mincho" w:hint="eastAsia"/>
          <w:kern w:val="0"/>
          <w:szCs w:val="21"/>
        </w:rPr>
        <w:t>及び</w:t>
      </w:r>
      <w:r w:rsidR="00481301" w:rsidRPr="005658E3">
        <w:rPr>
          <w:rFonts w:hAnsi="ＭＳ 明朝" w:cs="MS-Mincho" w:hint="eastAsia"/>
          <w:kern w:val="0"/>
          <w:szCs w:val="21"/>
        </w:rPr>
        <w:t>必要な費用の裏</w:t>
      </w:r>
      <w:r w:rsidR="003E5D1A">
        <w:rPr>
          <w:rFonts w:hAnsi="ＭＳ 明朝" w:cs="MS-Mincho" w:hint="eastAsia"/>
          <w:kern w:val="0"/>
          <w:szCs w:val="21"/>
        </w:rPr>
        <w:t>付け</w:t>
      </w:r>
      <w:r w:rsidR="00481301" w:rsidRPr="005658E3">
        <w:rPr>
          <w:rFonts w:hAnsi="ＭＳ 明朝" w:cs="MS-Mincho" w:hint="eastAsia"/>
          <w:kern w:val="0"/>
          <w:szCs w:val="21"/>
        </w:rPr>
        <w:t>が合理的であることの確認を行う。</w:t>
      </w:r>
    </w:p>
    <w:p w14:paraId="07E10429" w14:textId="77777777" w:rsidR="005658E3" w:rsidRPr="00A62700" w:rsidRDefault="005658E3" w:rsidP="005658E3">
      <w:pPr>
        <w:autoSpaceDE w:val="0"/>
        <w:autoSpaceDN w:val="0"/>
        <w:adjustRightInd w:val="0"/>
        <w:ind w:leftChars="200" w:left="420"/>
        <w:jc w:val="left"/>
        <w:rPr>
          <w:rFonts w:hAnsi="ＭＳ 明朝" w:cs="MS-Mincho"/>
          <w:kern w:val="0"/>
          <w:szCs w:val="21"/>
        </w:rPr>
      </w:pPr>
    </w:p>
    <w:p w14:paraId="5E695CB4" w14:textId="2741163D" w:rsidR="00481301" w:rsidRPr="005658E3" w:rsidRDefault="006E2F43" w:rsidP="00A34DB1">
      <w:pPr>
        <w:autoSpaceDE w:val="0"/>
        <w:autoSpaceDN w:val="0"/>
        <w:adjustRightInd w:val="0"/>
        <w:ind w:firstLineChars="400" w:firstLine="840"/>
        <w:jc w:val="left"/>
        <w:rPr>
          <w:rFonts w:hAnsi="ＭＳ 明朝" w:cs="MS-Mincho"/>
          <w:kern w:val="0"/>
          <w:szCs w:val="21"/>
        </w:rPr>
      </w:pPr>
      <w:r>
        <w:rPr>
          <w:rFonts w:hAnsi="ＭＳ 明朝" w:cs="MS-Mincho" w:hint="eastAsia"/>
          <w:kern w:val="0"/>
          <w:szCs w:val="21"/>
        </w:rPr>
        <w:t>ｃ</w:t>
      </w:r>
      <w:r w:rsidR="00A62700">
        <w:rPr>
          <w:rFonts w:hAnsi="ＭＳ 明朝" w:cs="MS-Mincho" w:hint="eastAsia"/>
          <w:kern w:val="0"/>
          <w:szCs w:val="21"/>
        </w:rPr>
        <w:t xml:space="preserve">　</w:t>
      </w:r>
      <w:r w:rsidR="00481301" w:rsidRPr="005658E3">
        <w:rPr>
          <w:rFonts w:hAnsi="ＭＳ 明朝" w:cs="MS-Mincho" w:hint="eastAsia"/>
          <w:kern w:val="0"/>
          <w:szCs w:val="21"/>
        </w:rPr>
        <w:t>事業遂行能力に関する確認</w:t>
      </w:r>
    </w:p>
    <w:p w14:paraId="0B164DFE" w14:textId="43ED56E2" w:rsidR="00481301" w:rsidRDefault="00481301" w:rsidP="00A34DB1">
      <w:pPr>
        <w:autoSpaceDE w:val="0"/>
        <w:autoSpaceDN w:val="0"/>
        <w:adjustRightInd w:val="0"/>
        <w:ind w:leftChars="500" w:left="1050" w:firstLineChars="100" w:firstLine="210"/>
        <w:jc w:val="left"/>
        <w:rPr>
          <w:rFonts w:hAnsi="ＭＳ 明朝" w:cs="MS-Mincho"/>
          <w:kern w:val="0"/>
          <w:szCs w:val="21"/>
        </w:rPr>
      </w:pPr>
      <w:r w:rsidRPr="005658E3">
        <w:rPr>
          <w:rFonts w:hAnsi="ＭＳ 明朝" w:cs="MS-Mincho" w:hint="eastAsia"/>
          <w:kern w:val="0"/>
          <w:szCs w:val="21"/>
        </w:rPr>
        <w:t>事</w:t>
      </w:r>
      <w:r w:rsidR="00E03AA2">
        <w:rPr>
          <w:rFonts w:hAnsi="ＭＳ 明朝" w:cs="MS-Mincho" w:hint="eastAsia"/>
          <w:kern w:val="0"/>
          <w:szCs w:val="21"/>
        </w:rPr>
        <w:t>業遂行能力を有した提案内容になっているか否かについて、以下の</w:t>
      </w:r>
      <w:r w:rsidRPr="005658E3">
        <w:rPr>
          <w:rFonts w:hAnsi="ＭＳ 明朝" w:cs="MS-Mincho" w:hint="eastAsia"/>
          <w:kern w:val="0"/>
          <w:szCs w:val="21"/>
        </w:rPr>
        <w:t>項目から確認を行う。</w:t>
      </w:r>
    </w:p>
    <w:p w14:paraId="64F8F058" w14:textId="3D1D982B" w:rsidR="00D657E1" w:rsidRDefault="00D657E1">
      <w:pPr>
        <w:widowControl/>
        <w:jc w:val="left"/>
        <w:rPr>
          <w:rFonts w:hAnsi="ＭＳ 明朝" w:cs="MS-Mincho"/>
          <w:kern w:val="0"/>
          <w:szCs w:val="21"/>
        </w:rPr>
      </w:pPr>
      <w:r>
        <w:rPr>
          <w:rFonts w:hAnsi="ＭＳ 明朝" w:cs="MS-Mincho"/>
          <w:kern w:val="0"/>
          <w:szCs w:val="21"/>
        </w:rPr>
        <w:br w:type="page"/>
      </w:r>
    </w:p>
    <w:tbl>
      <w:tblPr>
        <w:tblStyle w:val="a3"/>
        <w:tblW w:w="9071" w:type="dxa"/>
        <w:tblInd w:w="279" w:type="dxa"/>
        <w:tblCellMar>
          <w:left w:w="85" w:type="dxa"/>
          <w:right w:w="85" w:type="dxa"/>
        </w:tblCellMar>
        <w:tblLook w:val="04A0" w:firstRow="1" w:lastRow="0" w:firstColumn="1" w:lastColumn="0" w:noHBand="0" w:noVBand="1"/>
      </w:tblPr>
      <w:tblGrid>
        <w:gridCol w:w="3402"/>
        <w:gridCol w:w="5669"/>
      </w:tblGrid>
      <w:tr w:rsidR="00D657E1" w14:paraId="265876D9" w14:textId="77777777" w:rsidTr="00D657E1">
        <w:trPr>
          <w:trHeight w:val="20"/>
        </w:trPr>
        <w:tc>
          <w:tcPr>
            <w:tcW w:w="3402" w:type="dxa"/>
            <w:shd w:val="clear" w:color="auto" w:fill="F2F2F2" w:themeFill="background1" w:themeFillShade="F2"/>
          </w:tcPr>
          <w:p w14:paraId="3E47537E" w14:textId="18470AA2" w:rsidR="00855395" w:rsidRDefault="002F78CC" w:rsidP="00D657E1">
            <w:pPr>
              <w:autoSpaceDE w:val="0"/>
              <w:autoSpaceDN w:val="0"/>
              <w:adjustRightInd w:val="0"/>
              <w:jc w:val="center"/>
              <w:rPr>
                <w:rFonts w:hAnsi="ＭＳ 明朝" w:cs="MS-Mincho"/>
                <w:kern w:val="0"/>
                <w:szCs w:val="21"/>
              </w:rPr>
            </w:pPr>
            <w:r>
              <w:rPr>
                <w:rFonts w:hAnsi="ＭＳ 明朝" w:cs="MS-Mincho" w:hint="eastAsia"/>
                <w:kern w:val="0"/>
                <w:szCs w:val="21"/>
              </w:rPr>
              <w:lastRenderedPageBreak/>
              <w:t>確認</w:t>
            </w:r>
            <w:r w:rsidR="00855395">
              <w:rPr>
                <w:rFonts w:hAnsi="ＭＳ 明朝" w:cs="MS-Mincho" w:hint="eastAsia"/>
                <w:kern w:val="0"/>
                <w:szCs w:val="21"/>
              </w:rPr>
              <w:t>項目</w:t>
            </w:r>
          </w:p>
        </w:tc>
        <w:tc>
          <w:tcPr>
            <w:tcW w:w="5669" w:type="dxa"/>
            <w:shd w:val="clear" w:color="auto" w:fill="F2F2F2" w:themeFill="background1" w:themeFillShade="F2"/>
          </w:tcPr>
          <w:p w14:paraId="515AE037" w14:textId="5BFFB445" w:rsidR="00855395" w:rsidRDefault="002F78CC" w:rsidP="00D657E1">
            <w:pPr>
              <w:autoSpaceDE w:val="0"/>
              <w:autoSpaceDN w:val="0"/>
              <w:adjustRightInd w:val="0"/>
              <w:jc w:val="center"/>
              <w:rPr>
                <w:rFonts w:hAnsi="ＭＳ 明朝" w:cs="MS-Mincho"/>
                <w:kern w:val="0"/>
                <w:szCs w:val="21"/>
              </w:rPr>
            </w:pPr>
            <w:r>
              <w:rPr>
                <w:rFonts w:hAnsi="ＭＳ 明朝" w:cs="MS-Mincho" w:hint="eastAsia"/>
                <w:kern w:val="0"/>
                <w:szCs w:val="21"/>
              </w:rPr>
              <w:t>確認</w:t>
            </w:r>
            <w:r w:rsidR="00855395">
              <w:rPr>
                <w:rFonts w:hAnsi="ＭＳ 明朝" w:cs="MS-Mincho" w:hint="eastAsia"/>
                <w:kern w:val="0"/>
                <w:szCs w:val="21"/>
              </w:rPr>
              <w:t>内容</w:t>
            </w:r>
          </w:p>
        </w:tc>
      </w:tr>
      <w:tr w:rsidR="00D657E1" w14:paraId="741152E7" w14:textId="77777777" w:rsidTr="00D657E1">
        <w:trPr>
          <w:trHeight w:val="20"/>
        </w:trPr>
        <w:tc>
          <w:tcPr>
            <w:tcW w:w="3402" w:type="dxa"/>
          </w:tcPr>
          <w:p w14:paraId="3135D2F8" w14:textId="71661917" w:rsidR="00855395" w:rsidRDefault="00855395" w:rsidP="00D657E1">
            <w:pPr>
              <w:autoSpaceDE w:val="0"/>
              <w:autoSpaceDN w:val="0"/>
              <w:adjustRightInd w:val="0"/>
              <w:rPr>
                <w:rFonts w:hAnsi="ＭＳ 明朝" w:cs="MS-Mincho"/>
                <w:kern w:val="0"/>
                <w:szCs w:val="21"/>
              </w:rPr>
            </w:pPr>
            <w:r>
              <w:rPr>
                <w:rFonts w:hAnsi="ＭＳ 明朝" w:cs="MS-Mincho" w:hint="eastAsia"/>
                <w:kern w:val="0"/>
                <w:szCs w:val="21"/>
              </w:rPr>
              <w:t>特別目的会社（</w:t>
            </w:r>
            <w:r w:rsidR="003E5D1A">
              <w:rPr>
                <w:rFonts w:hAnsi="ＭＳ 明朝" w:cs="MS-Mincho" w:hint="eastAsia"/>
                <w:kern w:val="0"/>
                <w:szCs w:val="21"/>
              </w:rPr>
              <w:t>S</w:t>
            </w:r>
            <w:r w:rsidR="003E5D1A">
              <w:rPr>
                <w:rFonts w:hAnsi="ＭＳ 明朝" w:cs="MS-Mincho"/>
                <w:kern w:val="0"/>
                <w:szCs w:val="21"/>
              </w:rPr>
              <w:t>PC</w:t>
            </w:r>
            <w:r>
              <w:rPr>
                <w:rFonts w:hAnsi="ＭＳ 明朝" w:cs="MS-Mincho" w:hint="eastAsia"/>
                <w:kern w:val="0"/>
                <w:szCs w:val="21"/>
              </w:rPr>
              <w:t>）の組成内容</w:t>
            </w:r>
          </w:p>
        </w:tc>
        <w:tc>
          <w:tcPr>
            <w:tcW w:w="5669" w:type="dxa"/>
          </w:tcPr>
          <w:p w14:paraId="78EB405E" w14:textId="380E9DFC" w:rsidR="00493A79" w:rsidRDefault="00855395"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855395">
              <w:rPr>
                <w:rFonts w:hAnsi="ＭＳ 明朝" w:cs="MS-Mincho" w:hint="eastAsia"/>
                <w:kern w:val="0"/>
                <w:szCs w:val="21"/>
              </w:rPr>
              <w:t>構成企業全てが出資しているか。</w:t>
            </w:r>
            <w:r w:rsidR="007D5B42">
              <w:rPr>
                <w:rFonts w:hAnsi="ＭＳ 明朝" w:cs="MS-Mincho" w:hint="eastAsia"/>
                <w:kern w:val="0"/>
                <w:szCs w:val="21"/>
              </w:rPr>
              <w:t>また、議決権付株式の保有者は構成企業のみか。</w:t>
            </w:r>
          </w:p>
        </w:tc>
      </w:tr>
      <w:tr w:rsidR="00D657E1" w14:paraId="7779A6FA" w14:textId="77777777" w:rsidTr="00D657E1">
        <w:trPr>
          <w:trHeight w:val="20"/>
        </w:trPr>
        <w:tc>
          <w:tcPr>
            <w:tcW w:w="3402" w:type="dxa"/>
          </w:tcPr>
          <w:p w14:paraId="6DBCB51A" w14:textId="1C89B811" w:rsidR="00855395" w:rsidRDefault="00855395" w:rsidP="00D657E1">
            <w:pPr>
              <w:autoSpaceDE w:val="0"/>
              <w:autoSpaceDN w:val="0"/>
              <w:adjustRightInd w:val="0"/>
              <w:rPr>
                <w:rFonts w:hAnsi="ＭＳ 明朝" w:cs="MS-Mincho"/>
                <w:kern w:val="0"/>
                <w:szCs w:val="21"/>
              </w:rPr>
            </w:pPr>
            <w:r>
              <w:rPr>
                <w:rFonts w:hAnsi="ＭＳ 明朝" w:cs="MS-Mincho" w:hint="eastAsia"/>
                <w:kern w:val="0"/>
                <w:szCs w:val="21"/>
              </w:rPr>
              <w:t>資金調達の方法</w:t>
            </w:r>
          </w:p>
        </w:tc>
        <w:tc>
          <w:tcPr>
            <w:tcW w:w="5669" w:type="dxa"/>
          </w:tcPr>
          <w:p w14:paraId="7B7CA2AC" w14:textId="38DF3E24" w:rsidR="00855395" w:rsidRDefault="00855395"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855395">
              <w:rPr>
                <w:rFonts w:hAnsi="ＭＳ 明朝" w:cs="MS-Mincho" w:hint="eastAsia"/>
                <w:kern w:val="0"/>
                <w:szCs w:val="21"/>
              </w:rPr>
              <w:t>資金調達先</w:t>
            </w:r>
            <w:r w:rsidRPr="00855395">
              <w:rPr>
                <w:rFonts w:hAnsi="ＭＳ 明朝" w:cs="MS-Mincho"/>
                <w:kern w:val="0"/>
                <w:szCs w:val="21"/>
              </w:rPr>
              <w:t>(</w:t>
            </w:r>
            <w:r w:rsidRPr="00855395">
              <w:rPr>
                <w:rFonts w:hAnsi="ＭＳ 明朝" w:cs="MS-Mincho" w:hint="eastAsia"/>
                <w:kern w:val="0"/>
                <w:szCs w:val="21"/>
              </w:rPr>
              <w:t>出資、借入</w:t>
            </w:r>
            <w:r w:rsidRPr="00855395">
              <w:rPr>
                <w:rFonts w:hAnsi="ＭＳ 明朝" w:cs="MS-Mincho"/>
                <w:kern w:val="0"/>
                <w:szCs w:val="21"/>
              </w:rPr>
              <w:t>)</w:t>
            </w:r>
            <w:r w:rsidRPr="00855395">
              <w:rPr>
                <w:rFonts w:hAnsi="ＭＳ 明朝" w:cs="MS-Mincho" w:hint="eastAsia"/>
                <w:kern w:val="0"/>
                <w:szCs w:val="21"/>
              </w:rPr>
              <w:t>、調達額、調達条件</w:t>
            </w:r>
            <w:r w:rsidRPr="00855395">
              <w:rPr>
                <w:rFonts w:hAnsi="ＭＳ 明朝" w:cs="MS-Mincho"/>
                <w:kern w:val="0"/>
                <w:szCs w:val="21"/>
              </w:rPr>
              <w:t>(</w:t>
            </w:r>
            <w:r w:rsidRPr="00855395">
              <w:rPr>
                <w:rFonts w:hAnsi="ＭＳ 明朝" w:cs="MS-Mincho" w:hint="eastAsia"/>
                <w:kern w:val="0"/>
                <w:szCs w:val="21"/>
              </w:rPr>
              <w:t>金利等</w:t>
            </w:r>
            <w:r w:rsidRPr="00855395">
              <w:rPr>
                <w:rFonts w:hAnsi="ＭＳ 明朝" w:cs="MS-Mincho"/>
                <w:kern w:val="0"/>
                <w:szCs w:val="21"/>
              </w:rPr>
              <w:t>)</w:t>
            </w:r>
            <w:r w:rsidRPr="00855395">
              <w:rPr>
                <w:rFonts w:hAnsi="ＭＳ 明朝" w:cs="MS-Mincho" w:hint="eastAsia"/>
                <w:kern w:val="0"/>
                <w:szCs w:val="21"/>
              </w:rPr>
              <w:t>が明示されているか。</w:t>
            </w:r>
          </w:p>
        </w:tc>
      </w:tr>
      <w:tr w:rsidR="00D657E1" w14:paraId="2BDD10BB" w14:textId="77777777" w:rsidTr="00D657E1">
        <w:trPr>
          <w:trHeight w:val="20"/>
        </w:trPr>
        <w:tc>
          <w:tcPr>
            <w:tcW w:w="3402" w:type="dxa"/>
          </w:tcPr>
          <w:p w14:paraId="6060F539" w14:textId="1CF17396" w:rsidR="00855395" w:rsidRDefault="000D31F3" w:rsidP="00D657E1">
            <w:pPr>
              <w:autoSpaceDE w:val="0"/>
              <w:autoSpaceDN w:val="0"/>
              <w:adjustRightInd w:val="0"/>
              <w:rPr>
                <w:rFonts w:hAnsi="ＭＳ 明朝" w:cs="MS-Mincho"/>
                <w:kern w:val="0"/>
                <w:szCs w:val="21"/>
              </w:rPr>
            </w:pPr>
            <w:r>
              <w:rPr>
                <w:rFonts w:hAnsi="ＭＳ 明朝" w:cs="MS-Mincho" w:hint="eastAsia"/>
                <w:kern w:val="0"/>
                <w:szCs w:val="21"/>
              </w:rPr>
              <w:t>融資機関</w:t>
            </w:r>
            <w:r w:rsidR="00855395">
              <w:rPr>
                <w:rFonts w:hAnsi="ＭＳ 明朝" w:cs="MS-Mincho" w:hint="eastAsia"/>
                <w:kern w:val="0"/>
                <w:szCs w:val="21"/>
              </w:rPr>
              <w:t>からの関心表明書の有無</w:t>
            </w:r>
          </w:p>
        </w:tc>
        <w:tc>
          <w:tcPr>
            <w:tcW w:w="5669" w:type="dxa"/>
          </w:tcPr>
          <w:p w14:paraId="02AC6CF8" w14:textId="3AB5CD17" w:rsidR="00855395" w:rsidRDefault="00855395"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855395">
              <w:rPr>
                <w:rFonts w:hAnsi="ＭＳ 明朝" w:cs="MS-Mincho" w:hint="eastAsia"/>
                <w:kern w:val="0"/>
                <w:szCs w:val="21"/>
              </w:rPr>
              <w:t>融資機関の関心表明書が添付されているか。</w:t>
            </w:r>
            <w:r w:rsidRPr="00855395">
              <w:rPr>
                <w:rFonts w:hAnsi="ＭＳ 明朝" w:cs="MS-Mincho"/>
                <w:kern w:val="0"/>
                <w:szCs w:val="21"/>
              </w:rPr>
              <w:t>(</w:t>
            </w:r>
            <w:r w:rsidRPr="00855395">
              <w:rPr>
                <w:rFonts w:hAnsi="ＭＳ 明朝" w:cs="MS-Mincho" w:hint="eastAsia"/>
                <w:kern w:val="0"/>
                <w:szCs w:val="21"/>
              </w:rPr>
              <w:t>添付されていない場合、その合理的な理由が示されているか。</w:t>
            </w:r>
            <w:r w:rsidRPr="00855395">
              <w:rPr>
                <w:rFonts w:hAnsi="ＭＳ 明朝" w:cs="MS-Mincho"/>
                <w:kern w:val="0"/>
                <w:szCs w:val="21"/>
              </w:rPr>
              <w:t>)</w:t>
            </w:r>
          </w:p>
        </w:tc>
      </w:tr>
      <w:tr w:rsidR="00D657E1" w14:paraId="40B48F29" w14:textId="77777777" w:rsidTr="00D657E1">
        <w:trPr>
          <w:trHeight w:val="20"/>
        </w:trPr>
        <w:tc>
          <w:tcPr>
            <w:tcW w:w="3402" w:type="dxa"/>
          </w:tcPr>
          <w:p w14:paraId="56D7BD2A" w14:textId="427917BB" w:rsidR="00855395" w:rsidRDefault="00855395" w:rsidP="00D657E1">
            <w:pPr>
              <w:autoSpaceDE w:val="0"/>
              <w:autoSpaceDN w:val="0"/>
              <w:adjustRightInd w:val="0"/>
              <w:rPr>
                <w:rFonts w:hAnsi="ＭＳ 明朝" w:cs="MS-Mincho"/>
                <w:kern w:val="0"/>
                <w:szCs w:val="21"/>
              </w:rPr>
            </w:pPr>
            <w:r>
              <w:rPr>
                <w:rFonts w:hAnsi="ＭＳ 明朝" w:cs="MS-Mincho" w:hint="eastAsia"/>
                <w:kern w:val="0"/>
                <w:szCs w:val="21"/>
              </w:rPr>
              <w:t>借入金の返済能力</w:t>
            </w:r>
          </w:p>
        </w:tc>
        <w:tc>
          <w:tcPr>
            <w:tcW w:w="5669" w:type="dxa"/>
          </w:tcPr>
          <w:p w14:paraId="2D80C93A" w14:textId="004D883A" w:rsidR="00855395" w:rsidRDefault="00E03AA2"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E03AA2">
              <w:rPr>
                <w:rFonts w:hAnsi="ＭＳ 明朝" w:cs="MS-Mincho" w:hint="eastAsia"/>
                <w:kern w:val="0"/>
                <w:szCs w:val="21"/>
              </w:rPr>
              <w:t>借入金の返済を想定した収支計画となっているか。</w:t>
            </w:r>
          </w:p>
        </w:tc>
      </w:tr>
      <w:tr w:rsidR="00D657E1" w14:paraId="3660CE7B" w14:textId="77777777" w:rsidTr="00D657E1">
        <w:trPr>
          <w:trHeight w:val="20"/>
        </w:trPr>
        <w:tc>
          <w:tcPr>
            <w:tcW w:w="3402" w:type="dxa"/>
          </w:tcPr>
          <w:p w14:paraId="35CA561B" w14:textId="10E0260F" w:rsidR="00855395" w:rsidRDefault="00855395" w:rsidP="00D657E1">
            <w:pPr>
              <w:autoSpaceDE w:val="0"/>
              <w:autoSpaceDN w:val="0"/>
              <w:adjustRightInd w:val="0"/>
              <w:rPr>
                <w:rFonts w:hAnsi="ＭＳ 明朝" w:cs="MS-Mincho"/>
                <w:kern w:val="0"/>
                <w:szCs w:val="21"/>
              </w:rPr>
            </w:pPr>
            <w:r>
              <w:rPr>
                <w:rFonts w:hAnsi="ＭＳ 明朝" w:cs="MS-Mincho" w:hint="eastAsia"/>
                <w:kern w:val="0"/>
                <w:szCs w:val="21"/>
              </w:rPr>
              <w:t>事業収支計画と施設整備計画等の整合性</w:t>
            </w:r>
          </w:p>
        </w:tc>
        <w:tc>
          <w:tcPr>
            <w:tcW w:w="5669" w:type="dxa"/>
          </w:tcPr>
          <w:p w14:paraId="2E560DEB" w14:textId="53977582" w:rsidR="00855395" w:rsidRDefault="00855395"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855395">
              <w:rPr>
                <w:rFonts w:hAnsi="ＭＳ 明朝" w:cs="MS-Mincho" w:hint="eastAsia"/>
                <w:kern w:val="0"/>
                <w:szCs w:val="21"/>
              </w:rPr>
              <w:t>事業収支計画の前提条件が、施設整備計画等の提案内容と整合がとれた費用となっているか。また、算出根拠が明示されているか。</w:t>
            </w:r>
          </w:p>
        </w:tc>
      </w:tr>
      <w:tr w:rsidR="00D657E1" w14:paraId="3F897732" w14:textId="77777777" w:rsidTr="00D657E1">
        <w:trPr>
          <w:trHeight w:val="20"/>
        </w:trPr>
        <w:tc>
          <w:tcPr>
            <w:tcW w:w="3402" w:type="dxa"/>
          </w:tcPr>
          <w:p w14:paraId="2C1E46D1" w14:textId="302D844B" w:rsidR="00855395" w:rsidRDefault="00855395" w:rsidP="00D657E1">
            <w:pPr>
              <w:autoSpaceDE w:val="0"/>
              <w:autoSpaceDN w:val="0"/>
              <w:adjustRightInd w:val="0"/>
              <w:rPr>
                <w:rFonts w:hAnsi="ＭＳ 明朝" w:cs="MS-Mincho"/>
                <w:kern w:val="0"/>
                <w:szCs w:val="21"/>
              </w:rPr>
            </w:pPr>
            <w:r>
              <w:rPr>
                <w:rFonts w:hAnsi="ＭＳ 明朝" w:cs="MS-Mincho" w:hint="eastAsia"/>
                <w:kern w:val="0"/>
                <w:szCs w:val="21"/>
              </w:rPr>
              <w:t>税金</w:t>
            </w:r>
            <w:r w:rsidR="001407DE">
              <w:rPr>
                <w:rFonts w:hAnsi="ＭＳ 明朝" w:cs="MS-Mincho" w:hint="eastAsia"/>
                <w:kern w:val="0"/>
                <w:szCs w:val="21"/>
              </w:rPr>
              <w:t>・金利等の前提条件の的確な設定</w:t>
            </w:r>
          </w:p>
        </w:tc>
        <w:tc>
          <w:tcPr>
            <w:tcW w:w="5669" w:type="dxa"/>
          </w:tcPr>
          <w:p w14:paraId="208F9665" w14:textId="4731A79B" w:rsidR="00855395" w:rsidRPr="001407DE" w:rsidRDefault="001407DE" w:rsidP="00D657E1">
            <w:pPr>
              <w:autoSpaceDE w:val="0"/>
              <w:autoSpaceDN w:val="0"/>
              <w:adjustRightInd w:val="0"/>
              <w:ind w:left="210" w:hangingChars="100" w:hanging="210"/>
              <w:rPr>
                <w:rFonts w:hAnsi="ＭＳ 明朝" w:cs="MS-Mincho"/>
                <w:kern w:val="0"/>
                <w:szCs w:val="21"/>
              </w:rPr>
            </w:pPr>
            <w:r w:rsidRPr="001407DE">
              <w:rPr>
                <w:rFonts w:hAnsi="ＭＳ 明朝" w:cs="MS-Mincho" w:hint="eastAsia"/>
                <w:kern w:val="0"/>
                <w:szCs w:val="21"/>
              </w:rPr>
              <w:t>・税金、金利等の前提条件が的確に設定されているか。</w:t>
            </w:r>
          </w:p>
        </w:tc>
      </w:tr>
      <w:tr w:rsidR="00D657E1" w14:paraId="22133E67" w14:textId="77777777" w:rsidTr="00D657E1">
        <w:trPr>
          <w:trHeight w:val="20"/>
        </w:trPr>
        <w:tc>
          <w:tcPr>
            <w:tcW w:w="3402" w:type="dxa"/>
          </w:tcPr>
          <w:p w14:paraId="2CBA4CC6" w14:textId="795DAFDB" w:rsidR="001407DE" w:rsidRDefault="001407DE" w:rsidP="00D657E1">
            <w:pPr>
              <w:autoSpaceDE w:val="0"/>
              <w:autoSpaceDN w:val="0"/>
              <w:adjustRightInd w:val="0"/>
              <w:rPr>
                <w:rFonts w:hAnsi="ＭＳ 明朝" w:cs="MS-Mincho"/>
                <w:kern w:val="0"/>
                <w:szCs w:val="21"/>
              </w:rPr>
            </w:pPr>
            <w:r>
              <w:rPr>
                <w:rFonts w:hAnsi="ＭＳ 明朝" w:cs="MS-Mincho" w:hint="eastAsia"/>
                <w:kern w:val="0"/>
                <w:szCs w:val="21"/>
              </w:rPr>
              <w:t>計数の整合性</w:t>
            </w:r>
          </w:p>
        </w:tc>
        <w:tc>
          <w:tcPr>
            <w:tcW w:w="5669" w:type="dxa"/>
          </w:tcPr>
          <w:p w14:paraId="02200959" w14:textId="5E502646" w:rsidR="001407DE" w:rsidRPr="001407DE" w:rsidRDefault="001407DE"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1407DE">
              <w:rPr>
                <w:rFonts w:hAnsi="ＭＳ 明朝" w:cs="MS-Mincho" w:hint="eastAsia"/>
                <w:kern w:val="0"/>
                <w:szCs w:val="21"/>
              </w:rPr>
              <w:t>各提案書類の計数の整合性がとれているか。</w:t>
            </w:r>
          </w:p>
        </w:tc>
      </w:tr>
      <w:tr w:rsidR="00D657E1" w14:paraId="72771999" w14:textId="77777777" w:rsidTr="00D657E1">
        <w:trPr>
          <w:trHeight w:val="20"/>
        </w:trPr>
        <w:tc>
          <w:tcPr>
            <w:tcW w:w="3402" w:type="dxa"/>
          </w:tcPr>
          <w:p w14:paraId="5DD6C9C3" w14:textId="1BED1782" w:rsidR="001407DE" w:rsidRDefault="001407DE" w:rsidP="00D657E1">
            <w:pPr>
              <w:autoSpaceDE w:val="0"/>
              <w:autoSpaceDN w:val="0"/>
              <w:adjustRightInd w:val="0"/>
              <w:rPr>
                <w:rFonts w:hAnsi="ＭＳ 明朝" w:cs="MS-Mincho"/>
                <w:kern w:val="0"/>
                <w:szCs w:val="21"/>
              </w:rPr>
            </w:pPr>
            <w:r>
              <w:rPr>
                <w:rFonts w:hAnsi="ＭＳ 明朝" w:cs="MS-Mincho" w:hint="eastAsia"/>
                <w:kern w:val="0"/>
                <w:szCs w:val="21"/>
              </w:rPr>
              <w:t>事業収支計算の適切性</w:t>
            </w:r>
          </w:p>
        </w:tc>
        <w:tc>
          <w:tcPr>
            <w:tcW w:w="5669" w:type="dxa"/>
          </w:tcPr>
          <w:p w14:paraId="14072DDC" w14:textId="06E9949B" w:rsidR="001407DE" w:rsidRDefault="001407DE"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1407DE">
              <w:rPr>
                <w:rFonts w:hAnsi="ＭＳ 明朝" w:cs="MS-Mincho" w:hint="eastAsia"/>
                <w:kern w:val="0"/>
                <w:szCs w:val="21"/>
              </w:rPr>
              <w:t>収支項目の設定、事業収支計算等が適切に行われているか。</w:t>
            </w:r>
          </w:p>
        </w:tc>
      </w:tr>
      <w:tr w:rsidR="00D657E1" w14:paraId="02CC93DC" w14:textId="77777777" w:rsidTr="00D657E1">
        <w:trPr>
          <w:trHeight w:val="20"/>
        </w:trPr>
        <w:tc>
          <w:tcPr>
            <w:tcW w:w="3402" w:type="dxa"/>
          </w:tcPr>
          <w:p w14:paraId="58C5157D" w14:textId="4E366FD4" w:rsidR="001407DE" w:rsidRDefault="001407DE" w:rsidP="00D657E1">
            <w:pPr>
              <w:autoSpaceDE w:val="0"/>
              <w:autoSpaceDN w:val="0"/>
              <w:adjustRightInd w:val="0"/>
              <w:rPr>
                <w:rFonts w:hAnsi="ＭＳ 明朝" w:cs="MS-Mincho"/>
                <w:kern w:val="0"/>
                <w:szCs w:val="21"/>
              </w:rPr>
            </w:pPr>
            <w:r>
              <w:rPr>
                <w:rFonts w:hAnsi="ＭＳ 明朝" w:cs="MS-Mincho" w:hint="eastAsia"/>
                <w:kern w:val="0"/>
                <w:szCs w:val="21"/>
              </w:rPr>
              <w:t>スケジュールの合理性</w:t>
            </w:r>
          </w:p>
        </w:tc>
        <w:tc>
          <w:tcPr>
            <w:tcW w:w="5669" w:type="dxa"/>
          </w:tcPr>
          <w:p w14:paraId="1BD62EC2" w14:textId="778D81AA" w:rsidR="001407DE" w:rsidRDefault="001407DE"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1407DE">
              <w:rPr>
                <w:rFonts w:hAnsi="ＭＳ 明朝" w:cs="MS-Mincho" w:hint="eastAsia"/>
                <w:kern w:val="0"/>
                <w:szCs w:val="21"/>
              </w:rPr>
              <w:t>入札説明書等で定めた施設整備計画が守られ、かつ合理的</w:t>
            </w:r>
            <w:r>
              <w:rPr>
                <w:rFonts w:hAnsi="ＭＳ 明朝" w:cs="MS-Mincho" w:hint="eastAsia"/>
                <w:kern w:val="0"/>
                <w:szCs w:val="21"/>
              </w:rPr>
              <w:t>な工</w:t>
            </w:r>
            <w:r w:rsidRPr="001407DE">
              <w:rPr>
                <w:rFonts w:hAnsi="ＭＳ 明朝" w:cs="MS-Mincho" w:hint="eastAsia"/>
                <w:kern w:val="0"/>
                <w:szCs w:val="21"/>
              </w:rPr>
              <w:t>程となっているか。</w:t>
            </w:r>
          </w:p>
        </w:tc>
      </w:tr>
    </w:tbl>
    <w:p w14:paraId="71BAD2A0" w14:textId="0AB455EA" w:rsidR="005658E3" w:rsidRDefault="005658E3" w:rsidP="00855395">
      <w:pPr>
        <w:autoSpaceDE w:val="0"/>
        <w:autoSpaceDN w:val="0"/>
        <w:adjustRightInd w:val="0"/>
        <w:jc w:val="left"/>
        <w:rPr>
          <w:rFonts w:hAnsi="ＭＳ 明朝" w:cs="MS-Mincho"/>
          <w:kern w:val="0"/>
          <w:szCs w:val="21"/>
        </w:rPr>
      </w:pPr>
    </w:p>
    <w:p w14:paraId="4350AEED" w14:textId="74DD8C93" w:rsidR="001407DE" w:rsidRDefault="001407DE" w:rsidP="003C3CEB">
      <w:pPr>
        <w:autoSpaceDE w:val="0"/>
        <w:autoSpaceDN w:val="0"/>
        <w:adjustRightInd w:val="0"/>
        <w:ind w:left="210" w:hangingChars="100" w:hanging="210"/>
        <w:jc w:val="left"/>
        <w:rPr>
          <w:rFonts w:hAnsi="ＭＳ 明朝" w:cs="MS-Mincho"/>
          <w:kern w:val="0"/>
          <w:szCs w:val="21"/>
        </w:rPr>
      </w:pPr>
      <w:r>
        <w:rPr>
          <w:rFonts w:hAnsi="ＭＳ 明朝" w:cs="MS-Mincho" w:hint="eastAsia"/>
          <w:kern w:val="0"/>
          <w:szCs w:val="21"/>
        </w:rPr>
        <w:t xml:space="preserve">　　</w:t>
      </w:r>
      <w:r w:rsidR="006E2F43">
        <w:rPr>
          <w:rFonts w:hAnsi="ＭＳ 明朝" w:cs="MS-Mincho" w:hint="eastAsia"/>
          <w:kern w:val="0"/>
          <w:szCs w:val="21"/>
        </w:rPr>
        <w:t>ａ～ｃ</w:t>
      </w:r>
      <w:r w:rsidR="003C3CEB">
        <w:rPr>
          <w:rFonts w:hAnsi="ＭＳ 明朝" w:cs="MS-Mincho" w:hint="eastAsia"/>
          <w:kern w:val="0"/>
          <w:szCs w:val="21"/>
        </w:rPr>
        <w:t>の基礎的事項のうち、一つでもその要件に適合していない場合は、</w:t>
      </w:r>
      <w:r w:rsidR="00567CF9" w:rsidRPr="00C4480D">
        <w:rPr>
          <w:rFonts w:hAnsi="ＭＳ 明朝" w:cs="MS-Mincho" w:hint="eastAsia"/>
          <w:kern w:val="0"/>
          <w:szCs w:val="21"/>
        </w:rPr>
        <w:t>応募者</w:t>
      </w:r>
      <w:r w:rsidR="003C3CEB">
        <w:rPr>
          <w:rFonts w:hAnsi="ＭＳ 明朝" w:cs="MS-Mincho" w:hint="eastAsia"/>
          <w:kern w:val="0"/>
          <w:szCs w:val="21"/>
        </w:rPr>
        <w:t>に確認の</w:t>
      </w:r>
      <w:r w:rsidR="0092055B" w:rsidRPr="00567CF9">
        <w:rPr>
          <w:rFonts w:hAnsi="ＭＳ 明朝" w:cs="MS-Mincho" w:hint="eastAsia"/>
          <w:kern w:val="0"/>
          <w:szCs w:val="21"/>
        </w:rPr>
        <w:t>うえ</w:t>
      </w:r>
      <w:r w:rsidR="003C3CEB">
        <w:rPr>
          <w:rFonts w:hAnsi="ＭＳ 明朝" w:cs="MS-Mincho" w:hint="eastAsia"/>
          <w:kern w:val="0"/>
          <w:szCs w:val="21"/>
        </w:rPr>
        <w:t>、失格とし、全ての要件に適合していると確認された</w:t>
      </w:r>
      <w:r w:rsidR="003E5D1A">
        <w:rPr>
          <w:rFonts w:hAnsi="ＭＳ 明朝" w:cs="MS-Mincho" w:hint="eastAsia"/>
          <w:kern w:val="0"/>
          <w:szCs w:val="21"/>
        </w:rPr>
        <w:t>応募者</w:t>
      </w:r>
      <w:r w:rsidR="003C3CEB">
        <w:rPr>
          <w:rFonts w:hAnsi="ＭＳ 明朝" w:cs="MS-Mincho" w:hint="eastAsia"/>
          <w:kern w:val="0"/>
          <w:szCs w:val="21"/>
        </w:rPr>
        <w:t>は、総合評価の対象とする。</w:t>
      </w:r>
    </w:p>
    <w:p w14:paraId="66E0B7EC" w14:textId="77777777" w:rsidR="003C3CEB" w:rsidRPr="001407DE" w:rsidRDefault="003C3CEB" w:rsidP="003C3CEB">
      <w:pPr>
        <w:autoSpaceDE w:val="0"/>
        <w:autoSpaceDN w:val="0"/>
        <w:adjustRightInd w:val="0"/>
        <w:ind w:left="210" w:hangingChars="100" w:hanging="210"/>
        <w:jc w:val="left"/>
        <w:rPr>
          <w:rFonts w:hAnsi="ＭＳ 明朝" w:cs="MS-Mincho"/>
          <w:kern w:val="0"/>
          <w:szCs w:val="21"/>
        </w:rPr>
      </w:pPr>
    </w:p>
    <w:p w14:paraId="453239DB" w14:textId="5D88FE79" w:rsidR="00855395" w:rsidRPr="00011B28" w:rsidRDefault="00855395" w:rsidP="00A34DB1">
      <w:pPr>
        <w:autoSpaceDE w:val="0"/>
        <w:autoSpaceDN w:val="0"/>
        <w:adjustRightInd w:val="0"/>
        <w:ind w:firstLineChars="200" w:firstLine="420"/>
        <w:jc w:val="left"/>
        <w:rPr>
          <w:rFonts w:ascii="ＭＳ ゴシック" w:eastAsia="ＭＳ ゴシック" w:hAnsi="ＭＳ ゴシック" w:cs="MS-Mincho"/>
          <w:kern w:val="0"/>
          <w:szCs w:val="21"/>
        </w:rPr>
      </w:pPr>
      <w:r w:rsidRPr="00011B28">
        <w:rPr>
          <w:rFonts w:ascii="ＭＳ ゴシック" w:eastAsia="ＭＳ ゴシック" w:hAnsi="ＭＳ ゴシック" w:cs="MS-Mincho" w:hint="eastAsia"/>
          <w:kern w:val="0"/>
          <w:szCs w:val="21"/>
        </w:rPr>
        <w:t>イ　総合評価</w:t>
      </w:r>
    </w:p>
    <w:p w14:paraId="272F3DA9" w14:textId="545E7F35" w:rsidR="000372F3" w:rsidRDefault="000F2F5C" w:rsidP="000F2F5C">
      <w:pPr>
        <w:jc w:val="left"/>
        <w:rPr>
          <w:rFonts w:hAnsi="ＭＳ 明朝"/>
        </w:rPr>
      </w:pPr>
      <w:r>
        <w:rPr>
          <w:rFonts w:hint="eastAsia"/>
          <w:kern w:val="0"/>
        </w:rPr>
        <w:t xml:space="preserve">　　　(ｱ)</w:t>
      </w:r>
      <w:r>
        <w:rPr>
          <w:kern w:val="0"/>
        </w:rPr>
        <w:t xml:space="preserve"> </w:t>
      </w:r>
      <w:r w:rsidR="000372F3">
        <w:rPr>
          <w:rFonts w:hAnsi="ＭＳ 明朝" w:hint="eastAsia"/>
        </w:rPr>
        <w:t>ヒアリング</w:t>
      </w:r>
    </w:p>
    <w:p w14:paraId="0D559647" w14:textId="7266E21A" w:rsidR="00E455D3" w:rsidRDefault="000372F3" w:rsidP="00A34DB1">
      <w:pPr>
        <w:ind w:leftChars="200" w:left="840" w:hangingChars="200" w:hanging="420"/>
        <w:jc w:val="left"/>
        <w:rPr>
          <w:rFonts w:hAnsi="ＭＳ 明朝"/>
        </w:rPr>
      </w:pPr>
      <w:r>
        <w:rPr>
          <w:rFonts w:hAnsi="ＭＳ 明朝" w:hint="eastAsia"/>
        </w:rPr>
        <w:t xml:space="preserve">　</w:t>
      </w:r>
      <w:r w:rsidR="00A62700">
        <w:rPr>
          <w:rFonts w:hAnsi="ＭＳ 明朝" w:hint="eastAsia"/>
        </w:rPr>
        <w:t xml:space="preserve">　</w:t>
      </w:r>
      <w:r w:rsidR="00A34DB1">
        <w:rPr>
          <w:rFonts w:hAnsi="ＭＳ 明朝" w:hint="eastAsia"/>
        </w:rPr>
        <w:t xml:space="preserve">　</w:t>
      </w:r>
      <w:r>
        <w:rPr>
          <w:rFonts w:hAnsi="ＭＳ 明朝" w:hint="eastAsia"/>
        </w:rPr>
        <w:t>提案の趣旨等を確認するため、</w:t>
      </w:r>
      <w:r w:rsidRPr="002B0FA8">
        <w:rPr>
          <w:rFonts w:hAnsi="ＭＳ 明朝" w:hint="eastAsia"/>
        </w:rPr>
        <w:t>ヒアリング及び応募者によるプレゼンテーション</w:t>
      </w:r>
      <w:r>
        <w:rPr>
          <w:rFonts w:hAnsi="ＭＳ 明朝" w:hint="eastAsia"/>
        </w:rPr>
        <w:t>（以下「ヒアリング等」という</w:t>
      </w:r>
      <w:r w:rsidR="003E5D1A">
        <w:rPr>
          <w:rFonts w:hAnsi="ＭＳ 明朝" w:hint="eastAsia"/>
        </w:rPr>
        <w:t>。</w:t>
      </w:r>
      <w:r>
        <w:rPr>
          <w:rFonts w:hAnsi="ＭＳ 明朝" w:hint="eastAsia"/>
        </w:rPr>
        <w:t>）の実施を想定している。また、ヒアリング等においては、統括管理責任者の予定の者</w:t>
      </w:r>
      <w:r w:rsidR="003E5D1A">
        <w:rPr>
          <w:rFonts w:hAnsi="ＭＳ 明朝" w:hint="eastAsia"/>
        </w:rPr>
        <w:t>及び</w:t>
      </w:r>
      <w:r>
        <w:rPr>
          <w:rFonts w:hAnsi="ＭＳ 明朝" w:hint="eastAsia"/>
        </w:rPr>
        <w:t>SPCの代表の予定の者</w:t>
      </w:r>
      <w:r w:rsidR="00E455D3">
        <w:rPr>
          <w:rFonts w:hAnsi="ＭＳ 明朝" w:hint="eastAsia"/>
        </w:rPr>
        <w:t>を</w:t>
      </w:r>
      <w:r>
        <w:rPr>
          <w:rFonts w:hAnsi="ＭＳ 明朝" w:hint="eastAsia"/>
        </w:rPr>
        <w:t>出席者に含むものとする。</w:t>
      </w:r>
    </w:p>
    <w:p w14:paraId="05891A7D" w14:textId="172ED97B" w:rsidR="002152C9" w:rsidRDefault="002152C9" w:rsidP="000372F3">
      <w:pPr>
        <w:jc w:val="left"/>
        <w:rPr>
          <w:rFonts w:hAnsi="ＭＳ 明朝"/>
        </w:rPr>
      </w:pPr>
    </w:p>
    <w:p w14:paraId="7FBC22F9" w14:textId="7E37A3EB" w:rsidR="000372F3" w:rsidRDefault="002C2A4D" w:rsidP="002C2A4D">
      <w:pPr>
        <w:jc w:val="left"/>
        <w:rPr>
          <w:rFonts w:hAnsi="ＭＳ 明朝"/>
        </w:rPr>
      </w:pPr>
      <w:r>
        <w:rPr>
          <w:rFonts w:hint="eastAsia"/>
          <w:kern w:val="0"/>
        </w:rPr>
        <w:t xml:space="preserve">　　　(ｲ)</w:t>
      </w:r>
      <w:r>
        <w:rPr>
          <w:kern w:val="0"/>
        </w:rPr>
        <w:t xml:space="preserve"> </w:t>
      </w:r>
      <w:r w:rsidR="000372F3">
        <w:rPr>
          <w:rFonts w:hAnsi="ＭＳ 明朝" w:hint="eastAsia"/>
        </w:rPr>
        <w:t>入札価格の評価</w:t>
      </w:r>
    </w:p>
    <w:p w14:paraId="6F96A3D7" w14:textId="345BD1E5" w:rsidR="000372F3" w:rsidRDefault="000372F3" w:rsidP="00A34DB1">
      <w:pPr>
        <w:ind w:leftChars="200" w:left="840" w:hangingChars="200" w:hanging="420"/>
        <w:jc w:val="left"/>
        <w:rPr>
          <w:rFonts w:hAnsi="ＭＳ 明朝"/>
        </w:rPr>
      </w:pPr>
      <w:r>
        <w:rPr>
          <w:rFonts w:hAnsi="ＭＳ 明朝" w:hint="eastAsia"/>
        </w:rPr>
        <w:t xml:space="preserve">　</w:t>
      </w:r>
      <w:r w:rsidR="00A62700">
        <w:rPr>
          <w:rFonts w:hAnsi="ＭＳ 明朝" w:hint="eastAsia"/>
        </w:rPr>
        <w:t xml:space="preserve">　</w:t>
      </w:r>
      <w:r w:rsidR="00A34DB1">
        <w:rPr>
          <w:rFonts w:hAnsi="ＭＳ 明朝" w:hint="eastAsia"/>
        </w:rPr>
        <w:t xml:space="preserve">　</w:t>
      </w:r>
      <w:r w:rsidR="007535D3">
        <w:rPr>
          <w:rFonts w:hAnsi="ＭＳ 明朝" w:hint="eastAsia"/>
        </w:rPr>
        <w:t>応募者</w:t>
      </w:r>
      <w:r>
        <w:rPr>
          <w:rFonts w:hAnsi="ＭＳ 明朝" w:hint="eastAsia"/>
        </w:rPr>
        <w:t>の入札価格</w:t>
      </w:r>
      <w:r w:rsidR="00446424">
        <w:rPr>
          <w:rFonts w:hAnsi="ＭＳ 明朝" w:hint="eastAsia"/>
        </w:rPr>
        <w:t>に対して、以下の考え方に基づき得点化を行う。なお、</w:t>
      </w:r>
      <w:r w:rsidR="005E68D5">
        <w:rPr>
          <w:rFonts w:hAnsi="ＭＳ 明朝" w:hint="eastAsia"/>
        </w:rPr>
        <w:t>入札価格点については、算出された得点の少数点以下第３位を四捨五入し評価する。</w:t>
      </w:r>
    </w:p>
    <w:tbl>
      <w:tblPr>
        <w:tblStyle w:val="a3"/>
        <w:tblW w:w="0" w:type="auto"/>
        <w:tblInd w:w="900" w:type="dxa"/>
        <w:tblLook w:val="04A0" w:firstRow="1" w:lastRow="0" w:firstColumn="1" w:lastColumn="0" w:noHBand="0" w:noVBand="1"/>
      </w:tblPr>
      <w:tblGrid>
        <w:gridCol w:w="7459"/>
      </w:tblGrid>
      <w:tr w:rsidR="00077D93" w14:paraId="229FF653" w14:textId="77777777" w:rsidTr="00A34DB1">
        <w:tc>
          <w:tcPr>
            <w:tcW w:w="7459" w:type="dxa"/>
          </w:tcPr>
          <w:p w14:paraId="011852D7" w14:textId="2F9F5D54" w:rsidR="00077D93" w:rsidRDefault="00077D93" w:rsidP="00077D93">
            <w:pPr>
              <w:jc w:val="center"/>
              <w:rPr>
                <w:rFonts w:hAnsi="ＭＳ 明朝"/>
              </w:rPr>
            </w:pPr>
            <w:r>
              <w:rPr>
                <w:rFonts w:hAnsi="ＭＳ 明朝" w:hint="eastAsia"/>
              </w:rPr>
              <w:t>入札価格点＝</w:t>
            </w:r>
            <w:r w:rsidR="006D0A15">
              <w:rPr>
                <w:rFonts w:hAnsi="ＭＳ 明朝" w:hint="eastAsia"/>
              </w:rPr>
              <w:t>最低提案価格／提案価格×価格点</w:t>
            </w:r>
          </w:p>
          <w:p w14:paraId="1D2EAC98" w14:textId="0E14953E" w:rsidR="00077D93" w:rsidRDefault="006D0A15" w:rsidP="00077D93">
            <w:pPr>
              <w:jc w:val="center"/>
              <w:rPr>
                <w:rFonts w:hAnsi="ＭＳ 明朝"/>
              </w:rPr>
            </w:pPr>
            <w:r>
              <w:rPr>
                <w:rFonts w:hAnsi="ＭＳ 明朝" w:hint="eastAsia"/>
              </w:rPr>
              <w:t>価格点の配点：</w:t>
            </w:r>
            <w:r w:rsidR="002C2A4D">
              <w:rPr>
                <w:rFonts w:hAnsi="ＭＳ 明朝" w:hint="eastAsia"/>
              </w:rPr>
              <w:t>〇</w:t>
            </w:r>
            <w:r w:rsidR="00077D93">
              <w:rPr>
                <w:rFonts w:hAnsi="ＭＳ 明朝" w:hint="eastAsia"/>
              </w:rPr>
              <w:t>点</w:t>
            </w:r>
          </w:p>
        </w:tc>
      </w:tr>
    </w:tbl>
    <w:p w14:paraId="0A30E226" w14:textId="77777777" w:rsidR="006E2F43" w:rsidRDefault="006E2F43" w:rsidP="00A34DB1">
      <w:pPr>
        <w:ind w:firstLineChars="200" w:firstLine="420"/>
        <w:jc w:val="left"/>
        <w:rPr>
          <w:rFonts w:hAnsi="ＭＳ 明朝"/>
        </w:rPr>
      </w:pPr>
    </w:p>
    <w:p w14:paraId="01B5D355" w14:textId="2D1FAB9D" w:rsidR="00BC2493" w:rsidRDefault="002C2A4D" w:rsidP="002C2A4D">
      <w:pPr>
        <w:jc w:val="left"/>
        <w:rPr>
          <w:rFonts w:hAnsi="ＭＳ 明朝"/>
        </w:rPr>
      </w:pPr>
      <w:r>
        <w:rPr>
          <w:rFonts w:hint="eastAsia"/>
          <w:kern w:val="0"/>
        </w:rPr>
        <w:t xml:space="preserve">　　　(ｳ)</w:t>
      </w:r>
      <w:r>
        <w:rPr>
          <w:kern w:val="0"/>
        </w:rPr>
        <w:t xml:space="preserve"> </w:t>
      </w:r>
      <w:r w:rsidR="00BC2493">
        <w:rPr>
          <w:rFonts w:hAnsi="ＭＳ 明朝" w:hint="eastAsia"/>
        </w:rPr>
        <w:t>性能等に関する評価</w:t>
      </w:r>
    </w:p>
    <w:p w14:paraId="37790A51" w14:textId="2CB4B4B2" w:rsidR="00BC2493" w:rsidRDefault="00BC2493" w:rsidP="002C2A4D">
      <w:pPr>
        <w:ind w:leftChars="400" w:left="840" w:firstLineChars="100" w:firstLine="210"/>
        <w:jc w:val="left"/>
        <w:rPr>
          <w:rFonts w:hAnsi="ＭＳ 明朝"/>
        </w:rPr>
      </w:pPr>
      <w:r>
        <w:rPr>
          <w:rFonts w:hAnsi="ＭＳ 明朝" w:hint="eastAsia"/>
        </w:rPr>
        <w:t>ヒアリング等を踏まえ、審査</w:t>
      </w:r>
      <w:r w:rsidR="006D0A15">
        <w:rPr>
          <w:rFonts w:hAnsi="ＭＳ 明朝" w:hint="eastAsia"/>
        </w:rPr>
        <w:t>項目ごとに評価の</w:t>
      </w:r>
      <w:r w:rsidR="00AC7C7D">
        <w:rPr>
          <w:rFonts w:hAnsi="ＭＳ 明朝" w:hint="eastAsia"/>
        </w:rPr>
        <w:t>視点</w:t>
      </w:r>
      <w:r w:rsidR="006D0A15">
        <w:rPr>
          <w:rFonts w:hAnsi="ＭＳ 明朝" w:hint="eastAsia"/>
        </w:rPr>
        <w:t>に挙げた事項を考慮した</w:t>
      </w:r>
      <w:r w:rsidR="0092055B" w:rsidRPr="009A20D0">
        <w:rPr>
          <w:rFonts w:hAnsi="ＭＳ 明朝" w:hint="eastAsia"/>
        </w:rPr>
        <w:t>うえ</w:t>
      </w:r>
      <w:r w:rsidR="006D0A15">
        <w:rPr>
          <w:rFonts w:hAnsi="ＭＳ 明朝" w:hint="eastAsia"/>
        </w:rPr>
        <w:t>で、</w:t>
      </w:r>
      <w:r>
        <w:rPr>
          <w:rFonts w:hAnsi="ＭＳ 明朝" w:hint="eastAsia"/>
        </w:rPr>
        <w:t>要求水準を充足する提案を０点とし、要求水準を超えた優れた内容であるか、要求水準を達するための具体的で実現可能な方策が記載されているかどうかの程度に応じて加点を行う。</w:t>
      </w:r>
    </w:p>
    <w:p w14:paraId="398DA63C" w14:textId="119821AB" w:rsidR="00BC2493" w:rsidRDefault="00BC2493" w:rsidP="002C2A4D">
      <w:pPr>
        <w:ind w:leftChars="400" w:left="840" w:firstLineChars="100" w:firstLine="210"/>
        <w:jc w:val="left"/>
        <w:rPr>
          <w:rFonts w:hAnsi="ＭＳ 明朝"/>
        </w:rPr>
      </w:pPr>
      <w:r>
        <w:rPr>
          <w:rFonts w:hAnsi="ＭＳ 明朝" w:hint="eastAsia"/>
        </w:rPr>
        <w:t>また、各審査項目において、要求水準を充足しない提案内容があった場合は</w:t>
      </w:r>
      <w:r w:rsidR="00E80380">
        <w:rPr>
          <w:rFonts w:hAnsi="ＭＳ 明朝" w:hint="eastAsia"/>
        </w:rPr>
        <w:t>、</w:t>
      </w:r>
      <w:r>
        <w:rPr>
          <w:rFonts w:hAnsi="ＭＳ 明朝" w:hint="eastAsia"/>
        </w:rPr>
        <w:t>失格と</w:t>
      </w:r>
      <w:r>
        <w:rPr>
          <w:rFonts w:hAnsi="ＭＳ 明朝" w:hint="eastAsia"/>
        </w:rPr>
        <w:lastRenderedPageBreak/>
        <w:t>する。</w:t>
      </w:r>
    </w:p>
    <w:p w14:paraId="4D82C292" w14:textId="012B7AAB" w:rsidR="00AC7C7D" w:rsidRDefault="00AC7C7D" w:rsidP="002C2A4D">
      <w:pPr>
        <w:ind w:leftChars="400" w:left="840" w:firstLineChars="100" w:firstLine="210"/>
        <w:jc w:val="left"/>
        <w:rPr>
          <w:rFonts w:hAnsi="ＭＳ 明朝"/>
        </w:rPr>
      </w:pPr>
      <w:r>
        <w:rPr>
          <w:rFonts w:hAnsi="ＭＳ 明朝" w:hint="eastAsia"/>
        </w:rPr>
        <w:t>提案内容を評価する際の審査項目・配点は、以下のとおりと</w:t>
      </w:r>
      <w:r w:rsidR="0037237D" w:rsidRPr="00C4480D">
        <w:rPr>
          <w:rFonts w:hAnsi="ＭＳ 明朝" w:hint="eastAsia"/>
        </w:rPr>
        <w:t>し、評価の視点については</w:t>
      </w:r>
      <w:r w:rsidR="0041134E" w:rsidRPr="00C4480D">
        <w:rPr>
          <w:rFonts w:hAnsi="ＭＳ 明朝" w:hint="eastAsia"/>
        </w:rPr>
        <w:t>、別表のとおりとする</w:t>
      </w:r>
      <w:r w:rsidR="002A11EF" w:rsidRPr="00C4480D">
        <w:rPr>
          <w:rFonts w:hAnsi="ＭＳ 明朝" w:hint="eastAsia"/>
        </w:rPr>
        <w:t>。</w:t>
      </w:r>
    </w:p>
    <w:tbl>
      <w:tblPr>
        <w:tblStyle w:val="a3"/>
        <w:tblW w:w="0" w:type="auto"/>
        <w:tblInd w:w="900" w:type="dxa"/>
        <w:tblLook w:val="04A0" w:firstRow="1" w:lastRow="0" w:firstColumn="1" w:lastColumn="0" w:noHBand="0" w:noVBand="1"/>
      </w:tblPr>
      <w:tblGrid>
        <w:gridCol w:w="4706"/>
        <w:gridCol w:w="2715"/>
      </w:tblGrid>
      <w:tr w:rsidR="00AC7C7D" w14:paraId="709F9719" w14:textId="77777777" w:rsidTr="00D657E1">
        <w:tc>
          <w:tcPr>
            <w:tcW w:w="4706" w:type="dxa"/>
            <w:shd w:val="clear" w:color="auto" w:fill="F2F2F2" w:themeFill="background1" w:themeFillShade="F2"/>
          </w:tcPr>
          <w:p w14:paraId="322DA155" w14:textId="635B1054" w:rsidR="00AC7C7D" w:rsidRDefault="00AC7C7D" w:rsidP="00AC7C7D">
            <w:pPr>
              <w:jc w:val="center"/>
              <w:rPr>
                <w:rFonts w:hAnsi="ＭＳ 明朝"/>
              </w:rPr>
            </w:pPr>
            <w:r>
              <w:rPr>
                <w:rFonts w:hAnsi="ＭＳ 明朝" w:hint="eastAsia"/>
              </w:rPr>
              <w:t>審査項目</w:t>
            </w:r>
          </w:p>
        </w:tc>
        <w:tc>
          <w:tcPr>
            <w:tcW w:w="2715" w:type="dxa"/>
            <w:shd w:val="clear" w:color="auto" w:fill="F2F2F2" w:themeFill="background1" w:themeFillShade="F2"/>
          </w:tcPr>
          <w:p w14:paraId="1B92FA78" w14:textId="507EBF4C" w:rsidR="00AC7C7D" w:rsidRDefault="00AC7C7D" w:rsidP="00AC7C7D">
            <w:pPr>
              <w:jc w:val="center"/>
              <w:rPr>
                <w:rFonts w:hAnsi="ＭＳ 明朝"/>
              </w:rPr>
            </w:pPr>
            <w:r>
              <w:rPr>
                <w:rFonts w:hAnsi="ＭＳ 明朝" w:hint="eastAsia"/>
              </w:rPr>
              <w:t>配点</w:t>
            </w:r>
          </w:p>
        </w:tc>
      </w:tr>
      <w:tr w:rsidR="00AC7C7D" w14:paraId="299AEC91" w14:textId="77777777" w:rsidTr="006E2F43">
        <w:tc>
          <w:tcPr>
            <w:tcW w:w="4706" w:type="dxa"/>
          </w:tcPr>
          <w:p w14:paraId="35747B31" w14:textId="58783DBF" w:rsidR="00AC7C7D" w:rsidRPr="003B07D0" w:rsidRDefault="00AC7C7D" w:rsidP="003B07D0">
            <w:pPr>
              <w:pStyle w:val="af3"/>
              <w:numPr>
                <w:ilvl w:val="0"/>
                <w:numId w:val="2"/>
              </w:numPr>
              <w:ind w:leftChars="0"/>
              <w:jc w:val="left"/>
              <w:rPr>
                <w:rFonts w:hAnsi="ＭＳ 明朝"/>
              </w:rPr>
            </w:pPr>
            <w:r w:rsidRPr="003B07D0">
              <w:rPr>
                <w:rFonts w:hAnsi="ＭＳ 明朝" w:hint="eastAsia"/>
              </w:rPr>
              <w:t xml:space="preserve">　事業計画に関する事項</w:t>
            </w:r>
          </w:p>
        </w:tc>
        <w:tc>
          <w:tcPr>
            <w:tcW w:w="2715" w:type="dxa"/>
          </w:tcPr>
          <w:p w14:paraId="50A6C9DC" w14:textId="2F242F7F" w:rsidR="00AC7C7D" w:rsidRDefault="002C2A4D" w:rsidP="00AC7C7D">
            <w:pPr>
              <w:jc w:val="right"/>
              <w:rPr>
                <w:rFonts w:hAnsi="ＭＳ 明朝"/>
              </w:rPr>
            </w:pPr>
            <w:r>
              <w:rPr>
                <w:rFonts w:hAnsi="ＭＳ 明朝" w:hint="eastAsia"/>
              </w:rPr>
              <w:t>○</w:t>
            </w:r>
            <w:r w:rsidR="00AC7C7D">
              <w:rPr>
                <w:rFonts w:hAnsi="ＭＳ 明朝" w:hint="eastAsia"/>
              </w:rPr>
              <w:t>点</w:t>
            </w:r>
          </w:p>
        </w:tc>
      </w:tr>
      <w:tr w:rsidR="00AC7C7D" w14:paraId="0473F06B" w14:textId="77777777" w:rsidTr="006E2F43">
        <w:tc>
          <w:tcPr>
            <w:tcW w:w="4706" w:type="dxa"/>
          </w:tcPr>
          <w:p w14:paraId="377242E1" w14:textId="35AA22BC" w:rsidR="00AC7C7D" w:rsidRPr="003B07D0" w:rsidRDefault="00AC7C7D" w:rsidP="003B07D0">
            <w:pPr>
              <w:pStyle w:val="af3"/>
              <w:numPr>
                <w:ilvl w:val="0"/>
                <w:numId w:val="2"/>
              </w:numPr>
              <w:ind w:leftChars="0"/>
              <w:jc w:val="left"/>
              <w:rPr>
                <w:rFonts w:hAnsi="ＭＳ 明朝"/>
              </w:rPr>
            </w:pPr>
            <w:r w:rsidRPr="003B07D0">
              <w:rPr>
                <w:rFonts w:hAnsi="ＭＳ 明朝" w:hint="eastAsia"/>
              </w:rPr>
              <w:t xml:space="preserve">　施設整備業務に関する事項</w:t>
            </w:r>
          </w:p>
        </w:tc>
        <w:tc>
          <w:tcPr>
            <w:tcW w:w="2715" w:type="dxa"/>
          </w:tcPr>
          <w:p w14:paraId="357C812A" w14:textId="0FB47304" w:rsidR="00AC7C7D" w:rsidRDefault="002C2A4D" w:rsidP="00AC7C7D">
            <w:pPr>
              <w:jc w:val="right"/>
              <w:rPr>
                <w:rFonts w:hAnsi="ＭＳ 明朝"/>
              </w:rPr>
            </w:pPr>
            <w:r>
              <w:rPr>
                <w:rFonts w:hAnsi="ＭＳ 明朝" w:hint="eastAsia"/>
              </w:rPr>
              <w:t>○</w:t>
            </w:r>
            <w:r w:rsidR="00AC7C7D">
              <w:rPr>
                <w:rFonts w:hAnsi="ＭＳ 明朝" w:hint="eastAsia"/>
              </w:rPr>
              <w:t>点</w:t>
            </w:r>
          </w:p>
        </w:tc>
      </w:tr>
      <w:tr w:rsidR="00AC7C7D" w14:paraId="6A55DE4F" w14:textId="77777777" w:rsidTr="006E2F43">
        <w:tc>
          <w:tcPr>
            <w:tcW w:w="4706" w:type="dxa"/>
          </w:tcPr>
          <w:p w14:paraId="6EDAE946" w14:textId="2B3E4C2B" w:rsidR="00AC7C7D" w:rsidRPr="003B07D0" w:rsidRDefault="00AC7C7D" w:rsidP="003B07D0">
            <w:pPr>
              <w:pStyle w:val="af3"/>
              <w:numPr>
                <w:ilvl w:val="0"/>
                <w:numId w:val="2"/>
              </w:numPr>
              <w:ind w:leftChars="0"/>
              <w:jc w:val="left"/>
              <w:rPr>
                <w:rFonts w:hAnsi="ＭＳ 明朝"/>
              </w:rPr>
            </w:pPr>
            <w:r w:rsidRPr="003B07D0">
              <w:rPr>
                <w:rFonts w:hAnsi="ＭＳ 明朝" w:hint="eastAsia"/>
              </w:rPr>
              <w:t xml:space="preserve">　維持管理業務に関する事項</w:t>
            </w:r>
          </w:p>
        </w:tc>
        <w:tc>
          <w:tcPr>
            <w:tcW w:w="2715" w:type="dxa"/>
          </w:tcPr>
          <w:p w14:paraId="5F34094E" w14:textId="273BF458" w:rsidR="00AC7C7D" w:rsidRDefault="002C2A4D" w:rsidP="00AC7C7D">
            <w:pPr>
              <w:jc w:val="right"/>
              <w:rPr>
                <w:rFonts w:hAnsi="ＭＳ 明朝"/>
              </w:rPr>
            </w:pPr>
            <w:r>
              <w:rPr>
                <w:rFonts w:hAnsi="ＭＳ 明朝" w:hint="eastAsia"/>
              </w:rPr>
              <w:t>○</w:t>
            </w:r>
            <w:r w:rsidR="00AC7C7D">
              <w:rPr>
                <w:rFonts w:hAnsi="ＭＳ 明朝" w:hint="eastAsia"/>
              </w:rPr>
              <w:t>点</w:t>
            </w:r>
          </w:p>
        </w:tc>
      </w:tr>
      <w:tr w:rsidR="00AC7C7D" w14:paraId="6C03B883" w14:textId="77777777" w:rsidTr="006E2F43">
        <w:tc>
          <w:tcPr>
            <w:tcW w:w="4706" w:type="dxa"/>
          </w:tcPr>
          <w:p w14:paraId="7B3E68E4" w14:textId="3A2C6C25" w:rsidR="00AC7C7D" w:rsidRPr="003B07D0" w:rsidRDefault="00AC7C7D" w:rsidP="003B07D0">
            <w:pPr>
              <w:pStyle w:val="af3"/>
              <w:numPr>
                <w:ilvl w:val="0"/>
                <w:numId w:val="2"/>
              </w:numPr>
              <w:ind w:leftChars="0"/>
              <w:jc w:val="left"/>
              <w:rPr>
                <w:rFonts w:hAnsi="ＭＳ 明朝"/>
              </w:rPr>
            </w:pPr>
            <w:r w:rsidRPr="003B07D0">
              <w:rPr>
                <w:rFonts w:hAnsi="ＭＳ 明朝" w:hint="eastAsia"/>
              </w:rPr>
              <w:t xml:space="preserve">　運営企画・実施業務に関する事項</w:t>
            </w:r>
          </w:p>
        </w:tc>
        <w:tc>
          <w:tcPr>
            <w:tcW w:w="2715" w:type="dxa"/>
          </w:tcPr>
          <w:p w14:paraId="244AFE1F" w14:textId="218D41F0" w:rsidR="00AC7C7D" w:rsidRDefault="002C2A4D" w:rsidP="00AC7C7D">
            <w:pPr>
              <w:jc w:val="right"/>
              <w:rPr>
                <w:rFonts w:hAnsi="ＭＳ 明朝"/>
              </w:rPr>
            </w:pPr>
            <w:r>
              <w:rPr>
                <w:rFonts w:hAnsi="ＭＳ 明朝" w:hint="eastAsia"/>
              </w:rPr>
              <w:t>○</w:t>
            </w:r>
            <w:r w:rsidR="00AC7C7D">
              <w:rPr>
                <w:rFonts w:hAnsi="ＭＳ 明朝" w:hint="eastAsia"/>
              </w:rPr>
              <w:t>点</w:t>
            </w:r>
          </w:p>
        </w:tc>
      </w:tr>
      <w:tr w:rsidR="00AC7C7D" w14:paraId="669B82C8" w14:textId="77777777" w:rsidTr="006E2F43">
        <w:tc>
          <w:tcPr>
            <w:tcW w:w="4706" w:type="dxa"/>
          </w:tcPr>
          <w:p w14:paraId="65CA5DD8" w14:textId="2AC4E774" w:rsidR="00AC7C7D" w:rsidRPr="003B07D0" w:rsidRDefault="00AC7C7D" w:rsidP="003B07D0">
            <w:pPr>
              <w:pStyle w:val="af3"/>
              <w:numPr>
                <w:ilvl w:val="0"/>
                <w:numId w:val="2"/>
              </w:numPr>
              <w:ind w:leftChars="0"/>
              <w:jc w:val="left"/>
              <w:rPr>
                <w:rFonts w:hAnsi="ＭＳ 明朝"/>
              </w:rPr>
            </w:pPr>
            <w:r w:rsidRPr="003B07D0">
              <w:rPr>
                <w:rFonts w:hAnsi="ＭＳ 明朝" w:hint="eastAsia"/>
              </w:rPr>
              <w:t xml:space="preserve">　任意事業に関する事項</w:t>
            </w:r>
          </w:p>
        </w:tc>
        <w:tc>
          <w:tcPr>
            <w:tcW w:w="2715" w:type="dxa"/>
          </w:tcPr>
          <w:p w14:paraId="1F7F02CF" w14:textId="5E4807D4" w:rsidR="00AC7C7D" w:rsidRDefault="002C2A4D" w:rsidP="00AC7C7D">
            <w:pPr>
              <w:jc w:val="right"/>
              <w:rPr>
                <w:rFonts w:hAnsi="ＭＳ 明朝"/>
              </w:rPr>
            </w:pPr>
            <w:r>
              <w:rPr>
                <w:rFonts w:hAnsi="ＭＳ 明朝" w:hint="eastAsia"/>
              </w:rPr>
              <w:t>○</w:t>
            </w:r>
            <w:r w:rsidR="00AC7C7D">
              <w:rPr>
                <w:rFonts w:hAnsi="ＭＳ 明朝" w:hint="eastAsia"/>
              </w:rPr>
              <w:t>点</w:t>
            </w:r>
          </w:p>
        </w:tc>
      </w:tr>
      <w:tr w:rsidR="00AC7C7D" w14:paraId="75A9776D" w14:textId="77777777" w:rsidTr="006E2F43">
        <w:tc>
          <w:tcPr>
            <w:tcW w:w="4706" w:type="dxa"/>
          </w:tcPr>
          <w:p w14:paraId="01911DA2" w14:textId="238C6EB0" w:rsidR="00AC7C7D" w:rsidRPr="003B07D0" w:rsidRDefault="00AC7C7D" w:rsidP="003B07D0">
            <w:pPr>
              <w:pStyle w:val="af3"/>
              <w:numPr>
                <w:ilvl w:val="0"/>
                <w:numId w:val="2"/>
              </w:numPr>
              <w:ind w:leftChars="0"/>
              <w:jc w:val="left"/>
              <w:rPr>
                <w:rFonts w:hAnsi="ＭＳ 明朝"/>
              </w:rPr>
            </w:pPr>
            <w:r w:rsidRPr="003B07D0">
              <w:rPr>
                <w:rFonts w:hAnsi="ＭＳ 明朝" w:hint="eastAsia"/>
              </w:rPr>
              <w:t xml:space="preserve">　</w:t>
            </w:r>
            <w:r w:rsidR="009A20D0" w:rsidRPr="00C4480D">
              <w:rPr>
                <w:rFonts w:hAnsi="ＭＳ 明朝" w:hint="eastAsia"/>
              </w:rPr>
              <w:t>その他</w:t>
            </w:r>
            <w:r w:rsidRPr="003B07D0">
              <w:rPr>
                <w:rFonts w:hAnsi="ＭＳ 明朝" w:hint="eastAsia"/>
              </w:rPr>
              <w:t>特筆すべき提案に関する事項</w:t>
            </w:r>
          </w:p>
        </w:tc>
        <w:tc>
          <w:tcPr>
            <w:tcW w:w="2715" w:type="dxa"/>
          </w:tcPr>
          <w:p w14:paraId="372A87D3" w14:textId="6846051A" w:rsidR="00AC7C7D" w:rsidRDefault="002C2A4D" w:rsidP="00AC7C7D">
            <w:pPr>
              <w:jc w:val="right"/>
              <w:rPr>
                <w:rFonts w:hAnsi="ＭＳ 明朝"/>
              </w:rPr>
            </w:pPr>
            <w:r>
              <w:rPr>
                <w:rFonts w:hAnsi="ＭＳ 明朝" w:hint="eastAsia"/>
              </w:rPr>
              <w:t>○</w:t>
            </w:r>
            <w:r w:rsidR="00AC7C7D">
              <w:rPr>
                <w:rFonts w:hAnsi="ＭＳ 明朝" w:hint="eastAsia"/>
              </w:rPr>
              <w:t>点</w:t>
            </w:r>
          </w:p>
        </w:tc>
      </w:tr>
      <w:tr w:rsidR="00AC7C7D" w14:paraId="2E7BFC93" w14:textId="77777777" w:rsidTr="006E2F43">
        <w:tc>
          <w:tcPr>
            <w:tcW w:w="4706" w:type="dxa"/>
          </w:tcPr>
          <w:p w14:paraId="76F52CB6" w14:textId="0E9BEC3B" w:rsidR="00AC7C7D" w:rsidRDefault="00AC7C7D" w:rsidP="00AC7C7D">
            <w:pPr>
              <w:jc w:val="center"/>
              <w:rPr>
                <w:rFonts w:hAnsi="ＭＳ 明朝"/>
              </w:rPr>
            </w:pPr>
            <w:r>
              <w:rPr>
                <w:rFonts w:hAnsi="ＭＳ 明朝" w:hint="eastAsia"/>
              </w:rPr>
              <w:t>合計</w:t>
            </w:r>
          </w:p>
        </w:tc>
        <w:tc>
          <w:tcPr>
            <w:tcW w:w="2715" w:type="dxa"/>
          </w:tcPr>
          <w:p w14:paraId="36C13E33" w14:textId="232856E8" w:rsidR="00AC7C7D" w:rsidRDefault="002C2A4D" w:rsidP="00AC7C7D">
            <w:pPr>
              <w:jc w:val="right"/>
              <w:rPr>
                <w:rFonts w:hAnsi="ＭＳ 明朝"/>
              </w:rPr>
            </w:pPr>
            <w:r>
              <w:rPr>
                <w:rFonts w:hAnsi="ＭＳ 明朝" w:hint="eastAsia"/>
              </w:rPr>
              <w:t>○</w:t>
            </w:r>
            <w:r w:rsidR="00AC7C7D">
              <w:rPr>
                <w:rFonts w:hAnsi="ＭＳ 明朝" w:hint="eastAsia"/>
              </w:rPr>
              <w:t>点</w:t>
            </w:r>
          </w:p>
        </w:tc>
      </w:tr>
    </w:tbl>
    <w:p w14:paraId="649F1F0A" w14:textId="77777777" w:rsidR="00AC7C7D" w:rsidRDefault="00AC7C7D" w:rsidP="00855395">
      <w:pPr>
        <w:ind w:leftChars="100" w:left="210"/>
        <w:jc w:val="left"/>
        <w:rPr>
          <w:rFonts w:hAnsi="ＭＳ 明朝"/>
        </w:rPr>
      </w:pPr>
    </w:p>
    <w:p w14:paraId="0A2F305B" w14:textId="0450F3E7" w:rsidR="00BC2493" w:rsidRDefault="00BC2493" w:rsidP="002C2A4D">
      <w:pPr>
        <w:ind w:firstLineChars="500" w:firstLine="1050"/>
        <w:jc w:val="left"/>
        <w:rPr>
          <w:rFonts w:hAnsi="ＭＳ 明朝"/>
        </w:rPr>
      </w:pPr>
      <w:r>
        <w:rPr>
          <w:rFonts w:hAnsi="ＭＳ 明朝" w:hint="eastAsia"/>
        </w:rPr>
        <w:t>提案項目の加点方法は以下のとおりとする。</w:t>
      </w:r>
    </w:p>
    <w:p w14:paraId="4F5EBD64" w14:textId="6654A2B9" w:rsidR="00BC2493" w:rsidRDefault="005E68D5" w:rsidP="002C2A4D">
      <w:pPr>
        <w:ind w:leftChars="300" w:left="630" w:firstLineChars="200" w:firstLine="420"/>
        <w:jc w:val="left"/>
        <w:rPr>
          <w:rFonts w:hAnsi="ＭＳ 明朝"/>
        </w:rPr>
      </w:pPr>
      <w:r>
        <w:rPr>
          <w:rFonts w:hAnsi="ＭＳ 明朝" w:hint="eastAsia"/>
        </w:rPr>
        <w:t>加算点の評価は各項目において</w:t>
      </w:r>
      <w:r w:rsidR="00BC2493">
        <w:rPr>
          <w:rFonts w:hAnsi="ＭＳ 明朝" w:hint="eastAsia"/>
        </w:rPr>
        <w:t>、</w:t>
      </w:r>
      <w:r w:rsidR="00077D93">
        <w:rPr>
          <w:rFonts w:hAnsi="ＭＳ 明朝" w:hint="eastAsia"/>
        </w:rPr>
        <w:t>Ａ</w:t>
      </w:r>
      <w:r w:rsidR="00BC2493">
        <w:rPr>
          <w:rFonts w:hAnsi="ＭＳ 明朝" w:hint="eastAsia"/>
        </w:rPr>
        <w:t>～</w:t>
      </w:r>
      <w:r w:rsidR="00077D93">
        <w:rPr>
          <w:rFonts w:hAnsi="ＭＳ 明朝" w:hint="eastAsia"/>
        </w:rPr>
        <w:t>Ｅ</w:t>
      </w:r>
      <w:r w:rsidR="00BC2493">
        <w:rPr>
          <w:rFonts w:hAnsi="ＭＳ 明朝" w:hint="eastAsia"/>
        </w:rPr>
        <w:t>の５段階評価とする。</w:t>
      </w:r>
    </w:p>
    <w:tbl>
      <w:tblPr>
        <w:tblStyle w:val="a3"/>
        <w:tblW w:w="7437" w:type="dxa"/>
        <w:tblInd w:w="884" w:type="dxa"/>
        <w:tblLook w:val="04A0" w:firstRow="1" w:lastRow="0" w:firstColumn="1" w:lastColumn="0" w:noHBand="0" w:noVBand="1"/>
      </w:tblPr>
      <w:tblGrid>
        <w:gridCol w:w="740"/>
        <w:gridCol w:w="4047"/>
        <w:gridCol w:w="2650"/>
      </w:tblGrid>
      <w:tr w:rsidR="00AC7C7D" w14:paraId="538EEBFE" w14:textId="77777777" w:rsidTr="00D657E1">
        <w:tc>
          <w:tcPr>
            <w:tcW w:w="740" w:type="dxa"/>
            <w:shd w:val="clear" w:color="auto" w:fill="F2F2F2" w:themeFill="background1" w:themeFillShade="F2"/>
          </w:tcPr>
          <w:p w14:paraId="00949739" w14:textId="77777777" w:rsidR="00AC7C7D" w:rsidRDefault="00AC7C7D" w:rsidP="00AC7C7D">
            <w:pPr>
              <w:jc w:val="center"/>
              <w:rPr>
                <w:rFonts w:hAnsi="ＭＳ 明朝"/>
              </w:rPr>
            </w:pPr>
            <w:r>
              <w:rPr>
                <w:rFonts w:hAnsi="ＭＳ 明朝" w:hint="eastAsia"/>
              </w:rPr>
              <w:t>評価</w:t>
            </w:r>
          </w:p>
        </w:tc>
        <w:tc>
          <w:tcPr>
            <w:tcW w:w="4047" w:type="dxa"/>
            <w:shd w:val="clear" w:color="auto" w:fill="F2F2F2" w:themeFill="background1" w:themeFillShade="F2"/>
          </w:tcPr>
          <w:p w14:paraId="340261F1" w14:textId="569BEDE4" w:rsidR="00AC7C7D" w:rsidRDefault="00AC7C7D" w:rsidP="00AC7C7D">
            <w:pPr>
              <w:jc w:val="center"/>
              <w:rPr>
                <w:rFonts w:hAnsi="ＭＳ 明朝"/>
              </w:rPr>
            </w:pPr>
            <w:r>
              <w:rPr>
                <w:rFonts w:hAnsi="ＭＳ 明朝" w:hint="eastAsia"/>
              </w:rPr>
              <w:t>評価内容</w:t>
            </w:r>
          </w:p>
        </w:tc>
        <w:tc>
          <w:tcPr>
            <w:tcW w:w="2650" w:type="dxa"/>
            <w:shd w:val="clear" w:color="auto" w:fill="F2F2F2" w:themeFill="background1" w:themeFillShade="F2"/>
          </w:tcPr>
          <w:p w14:paraId="5F7A1CC7" w14:textId="1E761B4F" w:rsidR="00AC7C7D" w:rsidRDefault="00AC7C7D" w:rsidP="00AC7C7D">
            <w:pPr>
              <w:jc w:val="center"/>
              <w:rPr>
                <w:rFonts w:hAnsi="ＭＳ 明朝"/>
              </w:rPr>
            </w:pPr>
            <w:r>
              <w:rPr>
                <w:rFonts w:hAnsi="ＭＳ 明朝" w:hint="eastAsia"/>
              </w:rPr>
              <w:t>採点基準</w:t>
            </w:r>
          </w:p>
        </w:tc>
      </w:tr>
      <w:tr w:rsidR="00AC7C7D" w14:paraId="46A56CC8" w14:textId="77777777" w:rsidTr="006E2F43">
        <w:tc>
          <w:tcPr>
            <w:tcW w:w="740" w:type="dxa"/>
          </w:tcPr>
          <w:p w14:paraId="2D004777" w14:textId="77777777" w:rsidR="00AC7C7D" w:rsidRDefault="00AC7C7D" w:rsidP="00AC7C7D">
            <w:pPr>
              <w:jc w:val="center"/>
              <w:rPr>
                <w:rFonts w:hAnsi="ＭＳ 明朝"/>
              </w:rPr>
            </w:pPr>
            <w:r>
              <w:rPr>
                <w:rFonts w:hAnsi="ＭＳ 明朝" w:hint="eastAsia"/>
              </w:rPr>
              <w:t>Ａ</w:t>
            </w:r>
          </w:p>
        </w:tc>
        <w:tc>
          <w:tcPr>
            <w:tcW w:w="4047" w:type="dxa"/>
          </w:tcPr>
          <w:p w14:paraId="37442F6A" w14:textId="37022EC0" w:rsidR="00AC7C7D" w:rsidRDefault="00AC7C7D" w:rsidP="00AC7C7D">
            <w:pPr>
              <w:jc w:val="left"/>
              <w:rPr>
                <w:rFonts w:hAnsi="ＭＳ 明朝"/>
              </w:rPr>
            </w:pPr>
            <w:r>
              <w:rPr>
                <w:rFonts w:hAnsi="ＭＳ 明朝" w:hint="eastAsia"/>
              </w:rPr>
              <w:t>特に優れている</w:t>
            </w:r>
          </w:p>
        </w:tc>
        <w:tc>
          <w:tcPr>
            <w:tcW w:w="2650" w:type="dxa"/>
          </w:tcPr>
          <w:p w14:paraId="7EC2720C" w14:textId="65BF0CC1" w:rsidR="00AC7C7D" w:rsidRDefault="00AC7C7D" w:rsidP="00AC7C7D">
            <w:pPr>
              <w:jc w:val="center"/>
              <w:rPr>
                <w:rFonts w:hAnsi="ＭＳ 明朝"/>
              </w:rPr>
            </w:pPr>
            <w:r>
              <w:rPr>
                <w:rFonts w:hAnsi="ＭＳ 明朝" w:hint="eastAsia"/>
              </w:rPr>
              <w:t>各項目の配点×</w:t>
            </w:r>
            <w:r w:rsidR="002C2A4D">
              <w:rPr>
                <w:rFonts w:hAnsi="ＭＳ 明朝" w:hint="eastAsia"/>
              </w:rPr>
              <w:t>○</w:t>
            </w:r>
          </w:p>
        </w:tc>
      </w:tr>
      <w:tr w:rsidR="00AC7C7D" w14:paraId="684E1AD8" w14:textId="77777777" w:rsidTr="006E2F43">
        <w:tc>
          <w:tcPr>
            <w:tcW w:w="740" w:type="dxa"/>
          </w:tcPr>
          <w:p w14:paraId="534B0820" w14:textId="77777777" w:rsidR="00AC7C7D" w:rsidRDefault="00AC7C7D" w:rsidP="00AC7C7D">
            <w:pPr>
              <w:jc w:val="center"/>
              <w:rPr>
                <w:rFonts w:hAnsi="ＭＳ 明朝"/>
              </w:rPr>
            </w:pPr>
            <w:r>
              <w:rPr>
                <w:rFonts w:hAnsi="ＭＳ 明朝" w:hint="eastAsia"/>
              </w:rPr>
              <w:t>Ｂ</w:t>
            </w:r>
          </w:p>
        </w:tc>
        <w:tc>
          <w:tcPr>
            <w:tcW w:w="4047" w:type="dxa"/>
          </w:tcPr>
          <w:p w14:paraId="03C2A59D" w14:textId="69C85D4E" w:rsidR="00AC7C7D" w:rsidRDefault="00AC7C7D" w:rsidP="00AC7C7D">
            <w:pPr>
              <w:jc w:val="left"/>
              <w:rPr>
                <w:rFonts w:hAnsi="ＭＳ 明朝"/>
              </w:rPr>
            </w:pPr>
            <w:r>
              <w:rPr>
                <w:rFonts w:hAnsi="ＭＳ 明朝" w:hint="eastAsia"/>
              </w:rPr>
              <w:t>優れている</w:t>
            </w:r>
          </w:p>
        </w:tc>
        <w:tc>
          <w:tcPr>
            <w:tcW w:w="2650" w:type="dxa"/>
          </w:tcPr>
          <w:p w14:paraId="00839ACE" w14:textId="449050F9" w:rsidR="00AC7C7D" w:rsidRDefault="00AC7C7D" w:rsidP="002C2A4D">
            <w:pPr>
              <w:jc w:val="center"/>
              <w:rPr>
                <w:rFonts w:hAnsi="ＭＳ 明朝"/>
              </w:rPr>
            </w:pPr>
            <w:r>
              <w:rPr>
                <w:rFonts w:hAnsi="ＭＳ 明朝" w:hint="eastAsia"/>
              </w:rPr>
              <w:t>各項目の配点×</w:t>
            </w:r>
            <w:r w:rsidR="002C2A4D">
              <w:rPr>
                <w:rFonts w:hAnsi="ＭＳ 明朝" w:hint="eastAsia"/>
              </w:rPr>
              <w:t>○</w:t>
            </w:r>
          </w:p>
        </w:tc>
      </w:tr>
      <w:tr w:rsidR="00AC7C7D" w14:paraId="7B791361" w14:textId="77777777" w:rsidTr="006E2F43">
        <w:tc>
          <w:tcPr>
            <w:tcW w:w="740" w:type="dxa"/>
          </w:tcPr>
          <w:p w14:paraId="1768C67C" w14:textId="77777777" w:rsidR="00AC7C7D" w:rsidRDefault="00AC7C7D" w:rsidP="00AC7C7D">
            <w:pPr>
              <w:jc w:val="center"/>
              <w:rPr>
                <w:rFonts w:hAnsi="ＭＳ 明朝"/>
              </w:rPr>
            </w:pPr>
            <w:r>
              <w:rPr>
                <w:rFonts w:hAnsi="ＭＳ 明朝" w:hint="eastAsia"/>
              </w:rPr>
              <w:t>Ｃ</w:t>
            </w:r>
          </w:p>
        </w:tc>
        <w:tc>
          <w:tcPr>
            <w:tcW w:w="4047" w:type="dxa"/>
          </w:tcPr>
          <w:p w14:paraId="195F1FB7" w14:textId="46B06635" w:rsidR="00AC7C7D" w:rsidRDefault="00AC7C7D" w:rsidP="00AC7C7D">
            <w:pPr>
              <w:jc w:val="left"/>
              <w:rPr>
                <w:rFonts w:hAnsi="ＭＳ 明朝"/>
              </w:rPr>
            </w:pPr>
            <w:r>
              <w:rPr>
                <w:rFonts w:hAnsi="ＭＳ 明朝" w:hint="eastAsia"/>
              </w:rPr>
              <w:t>やや優れている</w:t>
            </w:r>
          </w:p>
        </w:tc>
        <w:tc>
          <w:tcPr>
            <w:tcW w:w="2650" w:type="dxa"/>
          </w:tcPr>
          <w:p w14:paraId="299339BF" w14:textId="371D6792" w:rsidR="00AC7C7D" w:rsidRDefault="00AC7C7D" w:rsidP="002C2A4D">
            <w:pPr>
              <w:jc w:val="center"/>
              <w:rPr>
                <w:rFonts w:hAnsi="ＭＳ 明朝"/>
              </w:rPr>
            </w:pPr>
            <w:r>
              <w:rPr>
                <w:rFonts w:hAnsi="ＭＳ 明朝" w:hint="eastAsia"/>
              </w:rPr>
              <w:t>各項目の配点×</w:t>
            </w:r>
            <w:r w:rsidR="002C2A4D">
              <w:rPr>
                <w:rFonts w:hAnsi="ＭＳ 明朝" w:hint="eastAsia"/>
              </w:rPr>
              <w:t>○</w:t>
            </w:r>
          </w:p>
        </w:tc>
      </w:tr>
      <w:tr w:rsidR="00AC7C7D" w14:paraId="0DE3CBBD" w14:textId="77777777" w:rsidTr="006E2F43">
        <w:tc>
          <w:tcPr>
            <w:tcW w:w="740" w:type="dxa"/>
          </w:tcPr>
          <w:p w14:paraId="6EE974EF" w14:textId="77777777" w:rsidR="00AC7C7D" w:rsidRDefault="00AC7C7D" w:rsidP="00AC7C7D">
            <w:pPr>
              <w:jc w:val="center"/>
              <w:rPr>
                <w:rFonts w:hAnsi="ＭＳ 明朝"/>
              </w:rPr>
            </w:pPr>
            <w:r>
              <w:rPr>
                <w:rFonts w:hAnsi="ＭＳ 明朝" w:hint="eastAsia"/>
              </w:rPr>
              <w:t>Ｄ</w:t>
            </w:r>
          </w:p>
        </w:tc>
        <w:tc>
          <w:tcPr>
            <w:tcW w:w="4047" w:type="dxa"/>
          </w:tcPr>
          <w:p w14:paraId="34DCD812" w14:textId="784DD62B" w:rsidR="00AC7C7D" w:rsidRDefault="00AC7C7D" w:rsidP="00AC7C7D">
            <w:pPr>
              <w:jc w:val="left"/>
              <w:rPr>
                <w:rFonts w:hAnsi="ＭＳ 明朝"/>
              </w:rPr>
            </w:pPr>
            <w:r>
              <w:rPr>
                <w:rFonts w:hAnsi="ＭＳ 明朝" w:hint="eastAsia"/>
              </w:rPr>
              <w:t>要求水準を上回る程度である</w:t>
            </w:r>
          </w:p>
        </w:tc>
        <w:tc>
          <w:tcPr>
            <w:tcW w:w="2650" w:type="dxa"/>
          </w:tcPr>
          <w:p w14:paraId="0D37E90B" w14:textId="6CABACC0" w:rsidR="00AC7C7D" w:rsidRDefault="00AC7C7D" w:rsidP="002C2A4D">
            <w:pPr>
              <w:jc w:val="center"/>
              <w:rPr>
                <w:rFonts w:hAnsi="ＭＳ 明朝"/>
              </w:rPr>
            </w:pPr>
            <w:r>
              <w:rPr>
                <w:rFonts w:hAnsi="ＭＳ 明朝" w:hint="eastAsia"/>
              </w:rPr>
              <w:t>各項目の配点×</w:t>
            </w:r>
            <w:r w:rsidR="002C2A4D">
              <w:rPr>
                <w:rFonts w:hAnsi="ＭＳ 明朝" w:hint="eastAsia"/>
              </w:rPr>
              <w:t>○</w:t>
            </w:r>
          </w:p>
        </w:tc>
      </w:tr>
      <w:tr w:rsidR="00AC7C7D" w14:paraId="2970D020" w14:textId="77777777" w:rsidTr="006E2F43">
        <w:tc>
          <w:tcPr>
            <w:tcW w:w="740" w:type="dxa"/>
          </w:tcPr>
          <w:p w14:paraId="770BC62F" w14:textId="77777777" w:rsidR="00AC7C7D" w:rsidRDefault="00AC7C7D" w:rsidP="00AC7C7D">
            <w:pPr>
              <w:jc w:val="center"/>
              <w:rPr>
                <w:rFonts w:hAnsi="ＭＳ 明朝"/>
              </w:rPr>
            </w:pPr>
            <w:r>
              <w:rPr>
                <w:rFonts w:hAnsi="ＭＳ 明朝" w:hint="eastAsia"/>
              </w:rPr>
              <w:t>Ｅ</w:t>
            </w:r>
          </w:p>
        </w:tc>
        <w:tc>
          <w:tcPr>
            <w:tcW w:w="4047" w:type="dxa"/>
          </w:tcPr>
          <w:p w14:paraId="746F4302" w14:textId="5D1E246F" w:rsidR="00AC7C7D" w:rsidRDefault="00AC7C7D" w:rsidP="00AC7C7D">
            <w:pPr>
              <w:jc w:val="left"/>
              <w:rPr>
                <w:rFonts w:hAnsi="ＭＳ 明朝"/>
              </w:rPr>
            </w:pPr>
            <w:r>
              <w:rPr>
                <w:rFonts w:hAnsi="ＭＳ 明朝" w:hint="eastAsia"/>
              </w:rPr>
              <w:t>要求水準を満たす程度である</w:t>
            </w:r>
          </w:p>
        </w:tc>
        <w:tc>
          <w:tcPr>
            <w:tcW w:w="2650" w:type="dxa"/>
          </w:tcPr>
          <w:p w14:paraId="19BEDF94" w14:textId="00FC66F3" w:rsidR="00AC7C7D" w:rsidRDefault="00AC7C7D" w:rsidP="002C2A4D">
            <w:pPr>
              <w:jc w:val="center"/>
              <w:rPr>
                <w:rFonts w:hAnsi="ＭＳ 明朝"/>
              </w:rPr>
            </w:pPr>
            <w:r>
              <w:rPr>
                <w:rFonts w:hAnsi="ＭＳ 明朝" w:hint="eastAsia"/>
              </w:rPr>
              <w:t>各項目の配点×</w:t>
            </w:r>
            <w:r w:rsidR="002C2A4D">
              <w:rPr>
                <w:rFonts w:hAnsi="ＭＳ 明朝" w:hint="eastAsia"/>
              </w:rPr>
              <w:t>○</w:t>
            </w:r>
          </w:p>
        </w:tc>
      </w:tr>
    </w:tbl>
    <w:p w14:paraId="67ED1C70" w14:textId="1C3ACD6F" w:rsidR="00077D93" w:rsidRDefault="00077D93" w:rsidP="000372F3">
      <w:pPr>
        <w:jc w:val="left"/>
        <w:rPr>
          <w:rFonts w:hAnsi="ＭＳ 明朝"/>
        </w:rPr>
      </w:pPr>
    </w:p>
    <w:p w14:paraId="0E68D31A" w14:textId="6C3E97E3" w:rsidR="007F6B12" w:rsidRDefault="002C2A4D" w:rsidP="002C2A4D">
      <w:pPr>
        <w:jc w:val="left"/>
        <w:rPr>
          <w:rFonts w:hAnsi="ＭＳ 明朝"/>
        </w:rPr>
      </w:pPr>
      <w:r>
        <w:rPr>
          <w:rFonts w:hint="eastAsia"/>
          <w:kern w:val="0"/>
        </w:rPr>
        <w:t xml:space="preserve">　　　(ｴ)</w:t>
      </w:r>
      <w:r>
        <w:rPr>
          <w:kern w:val="0"/>
        </w:rPr>
        <w:t xml:space="preserve"> </w:t>
      </w:r>
      <w:r w:rsidR="007F6B12">
        <w:rPr>
          <w:rFonts w:hAnsi="ＭＳ 明朝" w:hint="eastAsia"/>
        </w:rPr>
        <w:t>最</w:t>
      </w:r>
      <w:r w:rsidR="0092055B" w:rsidRPr="00E8416D">
        <w:rPr>
          <w:rFonts w:hAnsi="ＭＳ 明朝" w:hint="eastAsia"/>
        </w:rPr>
        <w:t>優秀提</w:t>
      </w:r>
      <w:r w:rsidR="007F6B12">
        <w:rPr>
          <w:rFonts w:hAnsi="ＭＳ 明朝" w:hint="eastAsia"/>
        </w:rPr>
        <w:t>案の選定</w:t>
      </w:r>
    </w:p>
    <w:p w14:paraId="66773AD3" w14:textId="6BAE65E0" w:rsidR="00FA128B" w:rsidRDefault="002E12D9" w:rsidP="00A34DB1">
      <w:pPr>
        <w:ind w:leftChars="400" w:left="840" w:firstLineChars="100" w:firstLine="210"/>
        <w:jc w:val="left"/>
        <w:rPr>
          <w:rFonts w:hAnsi="ＭＳ 明朝"/>
        </w:rPr>
      </w:pPr>
      <w:r>
        <w:rPr>
          <w:rFonts w:hAnsi="ＭＳ 明朝" w:hint="eastAsia"/>
        </w:rPr>
        <w:t>入札</w:t>
      </w:r>
      <w:r w:rsidR="005E68D5">
        <w:rPr>
          <w:rFonts w:hAnsi="ＭＳ 明朝" w:hint="eastAsia"/>
        </w:rPr>
        <w:t>価格の評価による点数</w:t>
      </w:r>
      <w:r w:rsidR="00FA128B">
        <w:rPr>
          <w:rFonts w:hAnsi="ＭＳ 明朝" w:hint="eastAsia"/>
        </w:rPr>
        <w:t>（</w:t>
      </w:r>
      <w:r w:rsidR="002C2A4D">
        <w:rPr>
          <w:rFonts w:hAnsi="ＭＳ 明朝" w:hint="eastAsia"/>
        </w:rPr>
        <w:t>○</w:t>
      </w:r>
      <w:r>
        <w:rPr>
          <w:rFonts w:hAnsi="ＭＳ 明朝" w:hint="eastAsia"/>
        </w:rPr>
        <w:t>点満点）と性能等の評価による</w:t>
      </w:r>
      <w:r w:rsidR="00FA128B">
        <w:rPr>
          <w:rFonts w:hAnsi="ＭＳ 明朝" w:hint="eastAsia"/>
        </w:rPr>
        <w:t>点数（</w:t>
      </w:r>
      <w:r w:rsidR="002C2A4D">
        <w:rPr>
          <w:rFonts w:hAnsi="ＭＳ 明朝" w:hint="eastAsia"/>
        </w:rPr>
        <w:t>○</w:t>
      </w:r>
      <w:r w:rsidR="00FA128B">
        <w:rPr>
          <w:rFonts w:hAnsi="ＭＳ 明朝" w:hint="eastAsia"/>
        </w:rPr>
        <w:t>点満点）を合計して総合評価点を算出し、総合評価点が最大となる提案を最優秀提案と</w:t>
      </w:r>
      <w:r w:rsidR="0092055B" w:rsidRPr="00E8416D">
        <w:rPr>
          <w:rFonts w:hAnsi="ＭＳ 明朝" w:hint="eastAsia"/>
        </w:rPr>
        <w:t>して選定</w:t>
      </w:r>
      <w:r w:rsidR="00FA128B">
        <w:rPr>
          <w:rFonts w:hAnsi="ＭＳ 明朝" w:hint="eastAsia"/>
        </w:rPr>
        <w:t>する。</w:t>
      </w:r>
    </w:p>
    <w:p w14:paraId="07189B34" w14:textId="6B975859" w:rsidR="007F6B12" w:rsidRPr="006D0A15" w:rsidRDefault="007F6B12" w:rsidP="003C3CEB">
      <w:pPr>
        <w:jc w:val="left"/>
        <w:rPr>
          <w:rFonts w:hAnsi="ＭＳ 明朝"/>
        </w:rPr>
      </w:pPr>
    </w:p>
    <w:p w14:paraId="282539DB" w14:textId="191FF261" w:rsidR="003C3CEB" w:rsidRPr="003C3CEB" w:rsidRDefault="002C2A4D" w:rsidP="002C2A4D">
      <w:pPr>
        <w:pStyle w:val="2"/>
        <w:ind w:firstLineChars="100" w:firstLine="210"/>
      </w:pPr>
      <w:bookmarkStart w:id="12" w:name="_Toc117879448"/>
      <w:r>
        <w:rPr>
          <w:rFonts w:hint="eastAsia"/>
        </w:rPr>
        <w:t>(3)</w:t>
      </w:r>
      <w:r>
        <w:t xml:space="preserve"> </w:t>
      </w:r>
      <w:r w:rsidR="003C3CEB" w:rsidRPr="003C3CEB">
        <w:rPr>
          <w:rFonts w:hint="eastAsia"/>
        </w:rPr>
        <w:t>落札者の決定</w:t>
      </w:r>
      <w:bookmarkEnd w:id="12"/>
    </w:p>
    <w:p w14:paraId="77960E68" w14:textId="603F0E55" w:rsidR="003C3CEB" w:rsidRPr="003C3CEB" w:rsidRDefault="00773FA9" w:rsidP="002C2A4D">
      <w:pPr>
        <w:autoSpaceDE w:val="0"/>
        <w:autoSpaceDN w:val="0"/>
        <w:adjustRightInd w:val="0"/>
        <w:ind w:leftChars="200" w:left="420" w:firstLineChars="100" w:firstLine="210"/>
        <w:jc w:val="left"/>
        <w:rPr>
          <w:rFonts w:hAnsi="ＭＳ 明朝" w:cs="MS-Mincho"/>
          <w:kern w:val="0"/>
          <w:szCs w:val="21"/>
        </w:rPr>
      </w:pPr>
      <w:r>
        <w:rPr>
          <w:rFonts w:hAnsi="ＭＳ 明朝" w:cs="MS-Mincho" w:hint="eastAsia"/>
          <w:kern w:val="0"/>
          <w:szCs w:val="21"/>
        </w:rPr>
        <w:t>○（市等）</w:t>
      </w:r>
      <w:r w:rsidR="003C3CEB" w:rsidRPr="003C3CEB">
        <w:rPr>
          <w:rFonts w:hAnsi="ＭＳ 明朝" w:cs="MS-Mincho" w:hint="eastAsia"/>
          <w:kern w:val="0"/>
          <w:szCs w:val="21"/>
        </w:rPr>
        <w:t>は、（２）の結果を</w:t>
      </w:r>
      <w:r w:rsidR="00A34DB1">
        <w:rPr>
          <w:rFonts w:hAnsi="ＭＳ 明朝" w:cs="MS-Mincho" w:hint="eastAsia"/>
          <w:kern w:val="0"/>
          <w:szCs w:val="21"/>
        </w:rPr>
        <w:t>踏まえ</w:t>
      </w:r>
      <w:r w:rsidR="003C3CEB" w:rsidRPr="003C3CEB">
        <w:rPr>
          <w:rFonts w:hAnsi="ＭＳ 明朝" w:cs="MS-Mincho" w:hint="eastAsia"/>
          <w:kern w:val="0"/>
          <w:szCs w:val="21"/>
        </w:rPr>
        <w:t>、最優秀提案</w:t>
      </w:r>
      <w:r w:rsidR="00E70CE6" w:rsidRPr="00C4480D">
        <w:rPr>
          <w:rFonts w:hAnsi="ＭＳ 明朝" w:cs="MS-Mincho" w:hint="eastAsia"/>
          <w:kern w:val="0"/>
          <w:szCs w:val="21"/>
        </w:rPr>
        <w:t>の応募者</w:t>
      </w:r>
      <w:r w:rsidR="003C3CEB" w:rsidRPr="00C4480D">
        <w:rPr>
          <w:rFonts w:hAnsi="ＭＳ 明朝" w:cs="MS-Mincho" w:hint="eastAsia"/>
          <w:kern w:val="0"/>
          <w:szCs w:val="21"/>
        </w:rPr>
        <w:t>を</w:t>
      </w:r>
      <w:r w:rsidR="00E70CE6" w:rsidRPr="00C4480D">
        <w:rPr>
          <w:rFonts w:hAnsi="ＭＳ 明朝" w:cs="MS-Mincho" w:hint="eastAsia"/>
          <w:kern w:val="0"/>
          <w:szCs w:val="21"/>
        </w:rPr>
        <w:t>落札者</w:t>
      </w:r>
      <w:r w:rsidR="003C3CEB" w:rsidRPr="003C3CEB">
        <w:rPr>
          <w:rFonts w:hAnsi="ＭＳ 明朝" w:cs="MS-Mincho" w:hint="eastAsia"/>
          <w:kern w:val="0"/>
          <w:szCs w:val="21"/>
        </w:rPr>
        <w:t>として決定する。</w:t>
      </w:r>
    </w:p>
    <w:p w14:paraId="5606D89B" w14:textId="7F7505A9" w:rsidR="00FA128B" w:rsidRDefault="003C3CEB" w:rsidP="00A34DB1">
      <w:pPr>
        <w:autoSpaceDE w:val="0"/>
        <w:autoSpaceDN w:val="0"/>
        <w:adjustRightInd w:val="0"/>
        <w:ind w:leftChars="200" w:left="420" w:firstLineChars="100" w:firstLine="210"/>
        <w:jc w:val="left"/>
        <w:rPr>
          <w:rFonts w:hAnsi="ＭＳ 明朝" w:cs="MS-Mincho"/>
          <w:kern w:val="0"/>
          <w:szCs w:val="21"/>
        </w:rPr>
      </w:pPr>
      <w:r w:rsidRPr="003C3CEB">
        <w:rPr>
          <w:rFonts w:hAnsi="ＭＳ 明朝" w:cs="MS-Mincho" w:hint="eastAsia"/>
          <w:kern w:val="0"/>
          <w:szCs w:val="21"/>
        </w:rPr>
        <w:t>なお、</w:t>
      </w:r>
      <w:r w:rsidR="002E65E7">
        <w:rPr>
          <w:rFonts w:hAnsi="ＭＳ 明朝" w:cs="MS-Mincho" w:hint="eastAsia"/>
          <w:kern w:val="0"/>
          <w:szCs w:val="21"/>
        </w:rPr>
        <w:t>最優秀</w:t>
      </w:r>
      <w:r w:rsidR="00206A96">
        <w:rPr>
          <w:rFonts w:hAnsi="ＭＳ 明朝" w:cs="MS-Mincho" w:hint="eastAsia"/>
          <w:kern w:val="0"/>
          <w:szCs w:val="21"/>
        </w:rPr>
        <w:t>提案が</w:t>
      </w:r>
      <w:r w:rsidRPr="003C3CEB">
        <w:rPr>
          <w:rFonts w:hAnsi="ＭＳ 明朝" w:cs="MS-Mincho" w:hint="eastAsia"/>
          <w:kern w:val="0"/>
          <w:szCs w:val="21"/>
        </w:rPr>
        <w:t>複数</w:t>
      </w:r>
      <w:r w:rsidR="00BB10DB">
        <w:rPr>
          <w:rFonts w:hAnsi="ＭＳ 明朝" w:cs="MS-Mincho" w:hint="eastAsia"/>
          <w:kern w:val="0"/>
          <w:szCs w:val="21"/>
        </w:rPr>
        <w:t>ある</w:t>
      </w:r>
      <w:r w:rsidRPr="003C3CEB">
        <w:rPr>
          <w:rFonts w:hAnsi="ＭＳ 明朝" w:cs="MS-Mincho" w:hint="eastAsia"/>
          <w:kern w:val="0"/>
          <w:szCs w:val="21"/>
        </w:rPr>
        <w:t>場合には、当該</w:t>
      </w:r>
      <w:r w:rsidR="00BB10DB" w:rsidRPr="00C4480D">
        <w:rPr>
          <w:rFonts w:hAnsi="ＭＳ 明朝" w:cs="MS-Mincho" w:hint="eastAsia"/>
          <w:kern w:val="0"/>
          <w:szCs w:val="21"/>
        </w:rPr>
        <w:t>応募</w:t>
      </w:r>
      <w:r w:rsidRPr="00C4480D">
        <w:rPr>
          <w:rFonts w:hAnsi="ＭＳ 明朝" w:cs="MS-Mincho" w:hint="eastAsia"/>
          <w:kern w:val="0"/>
          <w:szCs w:val="21"/>
        </w:rPr>
        <w:t>者</w:t>
      </w:r>
      <w:r w:rsidRPr="003C3CEB">
        <w:rPr>
          <w:rFonts w:hAnsi="ＭＳ 明朝" w:cs="MS-Mincho" w:hint="eastAsia"/>
          <w:kern w:val="0"/>
          <w:szCs w:val="21"/>
        </w:rPr>
        <w:t>がくじ引きを行い、くじ引きの結果をもって、</w:t>
      </w:r>
      <w:r w:rsidR="00773FA9">
        <w:rPr>
          <w:rFonts w:hAnsi="ＭＳ 明朝" w:cs="MS-Mincho" w:hint="eastAsia"/>
          <w:kern w:val="0"/>
          <w:szCs w:val="21"/>
        </w:rPr>
        <w:t>○（市等）</w:t>
      </w:r>
      <w:r w:rsidRPr="003C3CEB">
        <w:rPr>
          <w:rFonts w:hAnsi="ＭＳ 明朝" w:cs="MS-Mincho" w:hint="eastAsia"/>
          <w:kern w:val="0"/>
          <w:szCs w:val="21"/>
        </w:rPr>
        <w:t>は</w:t>
      </w:r>
      <w:r w:rsidR="00BB10DB" w:rsidRPr="00C4480D">
        <w:rPr>
          <w:rFonts w:hAnsi="ＭＳ 明朝" w:cs="MS-Mincho" w:hint="eastAsia"/>
          <w:kern w:val="0"/>
          <w:szCs w:val="21"/>
        </w:rPr>
        <w:t>落札者</w:t>
      </w:r>
      <w:r w:rsidRPr="003C3CEB">
        <w:rPr>
          <w:rFonts w:hAnsi="ＭＳ 明朝" w:cs="MS-Mincho" w:hint="eastAsia"/>
          <w:kern w:val="0"/>
          <w:szCs w:val="21"/>
        </w:rPr>
        <w:t>を決定する。</w:t>
      </w:r>
    </w:p>
    <w:p w14:paraId="5FB08D6B" w14:textId="07CCF19A" w:rsidR="00FA128B" w:rsidRDefault="00CA6645" w:rsidP="00FC4551">
      <w:pPr>
        <w:widowControl/>
        <w:jc w:val="center"/>
        <w:rPr>
          <w:rFonts w:hAnsi="ＭＳ 明朝"/>
        </w:rPr>
      </w:pPr>
      <w:r>
        <w:rPr>
          <w:rFonts w:hAnsi="ＭＳ 明朝"/>
        </w:rPr>
        <w:br w:type="page"/>
      </w:r>
      <w:r w:rsidR="00FC4551" w:rsidRPr="00C4480D">
        <w:rPr>
          <w:rFonts w:hAnsi="ＭＳ 明朝" w:hint="eastAsia"/>
        </w:rPr>
        <w:lastRenderedPageBreak/>
        <w:t>別</w:t>
      </w:r>
      <w:r w:rsidR="009059F7">
        <w:rPr>
          <w:rFonts w:hAnsi="ＭＳ 明朝" w:hint="eastAsia"/>
        </w:rPr>
        <w:t>表　審査項目（</w:t>
      </w:r>
      <w:r w:rsidR="002C2A4D">
        <w:rPr>
          <w:rFonts w:hAnsi="ＭＳ 明朝" w:hint="eastAsia"/>
        </w:rPr>
        <w:t>○</w:t>
      </w:r>
      <w:r w:rsidR="009059F7">
        <w:rPr>
          <w:rFonts w:hAnsi="ＭＳ 明朝" w:hint="eastAsia"/>
        </w:rPr>
        <w:t>点満点）</w:t>
      </w:r>
    </w:p>
    <w:p w14:paraId="15521766" w14:textId="7440D27A" w:rsidR="00D65304" w:rsidRPr="00E455D3" w:rsidRDefault="00D65304" w:rsidP="00E455D3">
      <w:pPr>
        <w:pStyle w:val="af3"/>
        <w:numPr>
          <w:ilvl w:val="0"/>
          <w:numId w:val="1"/>
        </w:numPr>
        <w:ind w:leftChars="0"/>
        <w:rPr>
          <w:rFonts w:hAnsi="ＭＳ 明朝"/>
        </w:rPr>
      </w:pPr>
      <w:r w:rsidRPr="00E455D3">
        <w:rPr>
          <w:rFonts w:hAnsi="ＭＳ 明朝" w:hint="eastAsia"/>
        </w:rPr>
        <w:t>事業計画に関する事項</w:t>
      </w:r>
    </w:p>
    <w:tbl>
      <w:tblPr>
        <w:tblStyle w:val="a3"/>
        <w:tblW w:w="9072" w:type="dxa"/>
        <w:tblCellMar>
          <w:left w:w="85" w:type="dxa"/>
          <w:right w:w="85" w:type="dxa"/>
        </w:tblCellMar>
        <w:tblLook w:val="04A0" w:firstRow="1" w:lastRow="0" w:firstColumn="1" w:lastColumn="0" w:noHBand="0" w:noVBand="1"/>
      </w:tblPr>
      <w:tblGrid>
        <w:gridCol w:w="1701"/>
        <w:gridCol w:w="5670"/>
        <w:gridCol w:w="1701"/>
      </w:tblGrid>
      <w:tr w:rsidR="004D7824" w14:paraId="2854C47A" w14:textId="77777777" w:rsidTr="00D657E1">
        <w:tc>
          <w:tcPr>
            <w:tcW w:w="1701" w:type="dxa"/>
            <w:shd w:val="clear" w:color="auto" w:fill="F2F2F2" w:themeFill="background1" w:themeFillShade="F2"/>
          </w:tcPr>
          <w:p w14:paraId="47CC2A26" w14:textId="477E6E51" w:rsidR="004D7824" w:rsidRDefault="004D7824" w:rsidP="00FA128B">
            <w:pPr>
              <w:jc w:val="center"/>
              <w:rPr>
                <w:rFonts w:hAnsi="ＭＳ 明朝"/>
              </w:rPr>
            </w:pPr>
            <w:r>
              <w:rPr>
                <w:rFonts w:hAnsi="ＭＳ 明朝" w:hint="eastAsia"/>
              </w:rPr>
              <w:t>審査項目</w:t>
            </w:r>
          </w:p>
        </w:tc>
        <w:tc>
          <w:tcPr>
            <w:tcW w:w="5670" w:type="dxa"/>
            <w:shd w:val="clear" w:color="auto" w:fill="F2F2F2" w:themeFill="background1" w:themeFillShade="F2"/>
          </w:tcPr>
          <w:p w14:paraId="2580FBCB" w14:textId="2827F355" w:rsidR="004D7824" w:rsidRDefault="004D7824" w:rsidP="00FA128B">
            <w:pPr>
              <w:jc w:val="center"/>
              <w:rPr>
                <w:rFonts w:hAnsi="ＭＳ 明朝"/>
              </w:rPr>
            </w:pPr>
            <w:r>
              <w:rPr>
                <w:rFonts w:hAnsi="ＭＳ 明朝" w:hint="eastAsia"/>
              </w:rPr>
              <w:t>評価の視点</w:t>
            </w:r>
          </w:p>
        </w:tc>
        <w:tc>
          <w:tcPr>
            <w:tcW w:w="1701" w:type="dxa"/>
            <w:shd w:val="clear" w:color="auto" w:fill="F2F2F2" w:themeFill="background1" w:themeFillShade="F2"/>
          </w:tcPr>
          <w:p w14:paraId="515AED77" w14:textId="66BCDA52" w:rsidR="004D7824" w:rsidRDefault="004D7824" w:rsidP="00FA128B">
            <w:pPr>
              <w:jc w:val="center"/>
              <w:rPr>
                <w:rFonts w:hAnsi="ＭＳ 明朝"/>
              </w:rPr>
            </w:pPr>
            <w:r>
              <w:rPr>
                <w:rFonts w:hAnsi="ＭＳ 明朝" w:hint="eastAsia"/>
              </w:rPr>
              <w:t>対応様式</w:t>
            </w:r>
          </w:p>
        </w:tc>
      </w:tr>
      <w:tr w:rsidR="004D7824" w14:paraId="34220A76" w14:textId="77777777" w:rsidTr="00D657E1">
        <w:tc>
          <w:tcPr>
            <w:tcW w:w="1701" w:type="dxa"/>
          </w:tcPr>
          <w:p w14:paraId="218847FA" w14:textId="7756B91D" w:rsidR="004D7824" w:rsidRPr="00D65304" w:rsidRDefault="004D7824" w:rsidP="00D657E1">
            <w:pPr>
              <w:autoSpaceDE w:val="0"/>
              <w:autoSpaceDN w:val="0"/>
              <w:adjustRightInd w:val="0"/>
              <w:ind w:leftChars="-1" w:left="-1" w:hanging="1"/>
              <w:rPr>
                <w:rFonts w:hAnsi="ＭＳ 明朝" w:cs="MS-Mincho"/>
                <w:kern w:val="0"/>
                <w:szCs w:val="21"/>
              </w:rPr>
            </w:pPr>
            <w:r>
              <w:rPr>
                <w:rFonts w:hAnsi="ＭＳ 明朝" w:cs="MS-Mincho" w:hint="eastAsia"/>
                <w:kern w:val="0"/>
                <w:szCs w:val="21"/>
              </w:rPr>
              <w:t>本事業実施の基本方針</w:t>
            </w:r>
          </w:p>
        </w:tc>
        <w:tc>
          <w:tcPr>
            <w:tcW w:w="5670" w:type="dxa"/>
          </w:tcPr>
          <w:p w14:paraId="7CAA2A37" w14:textId="317BDAC0" w:rsidR="004D7824" w:rsidRPr="00D65304" w:rsidRDefault="004D7824" w:rsidP="00D657E1">
            <w:pPr>
              <w:autoSpaceDE w:val="0"/>
              <w:autoSpaceDN w:val="0"/>
              <w:adjustRightInd w:val="0"/>
              <w:ind w:leftChars="-1" w:left="208" w:hangingChars="100" w:hanging="210"/>
              <w:rPr>
                <w:rFonts w:hAnsi="ＭＳ 明朝" w:cs="MS-Mincho"/>
                <w:kern w:val="0"/>
                <w:szCs w:val="21"/>
              </w:rPr>
            </w:pPr>
            <w:r>
              <w:rPr>
                <w:rFonts w:hAnsi="ＭＳ 明朝" w:cs="MS-Mincho" w:hint="eastAsia"/>
                <w:kern w:val="0"/>
                <w:szCs w:val="21"/>
              </w:rPr>
              <w:t>・</w:t>
            </w:r>
            <w:r w:rsidR="00773FA9">
              <w:rPr>
                <w:rFonts w:hAnsi="ＭＳ 明朝" w:cs="MS-Mincho" w:hint="eastAsia"/>
                <w:kern w:val="0"/>
                <w:szCs w:val="21"/>
              </w:rPr>
              <w:t>○（市等）</w:t>
            </w:r>
            <w:r w:rsidRPr="00D65304">
              <w:rPr>
                <w:rFonts w:hAnsi="ＭＳ 明朝" w:cs="MS-Mincho" w:hint="eastAsia"/>
                <w:kern w:val="0"/>
                <w:szCs w:val="21"/>
              </w:rPr>
              <w:t>や本事業を取り巻く環境、事業目</w:t>
            </w:r>
            <w:r w:rsidR="002C2A4D">
              <w:rPr>
                <w:rFonts w:hAnsi="ＭＳ 明朝" w:cs="MS-Mincho" w:hint="eastAsia"/>
                <w:kern w:val="0"/>
                <w:szCs w:val="21"/>
              </w:rPr>
              <w:t>的、立地特性等を十分に理解し、世界でもトップクラスの</w:t>
            </w:r>
            <w:r w:rsidR="002C2A4D">
              <w:rPr>
                <w:rFonts w:hint="eastAsia"/>
                <w:kern w:val="0"/>
              </w:rPr>
              <w:t>○（市等）</w:t>
            </w:r>
            <w:r w:rsidRPr="00D65304">
              <w:rPr>
                <w:rFonts w:hAnsi="ＭＳ 明朝" w:cs="MS-Mincho" w:hint="eastAsia"/>
                <w:kern w:val="0"/>
                <w:szCs w:val="21"/>
              </w:rPr>
              <w:t>のシンボルとなるアリーナを</w:t>
            </w:r>
            <w:r w:rsidR="005E68D5">
              <w:rPr>
                <w:rFonts w:hAnsi="ＭＳ 明朝" w:cs="MS-Mincho" w:hint="eastAsia"/>
                <w:kern w:val="0"/>
                <w:szCs w:val="21"/>
              </w:rPr>
              <w:t>、持続性を持って</w:t>
            </w:r>
            <w:r w:rsidRPr="00D65304">
              <w:rPr>
                <w:rFonts w:hAnsi="ＭＳ 明朝" w:cs="MS-Mincho" w:hint="eastAsia"/>
                <w:kern w:val="0"/>
                <w:szCs w:val="21"/>
              </w:rPr>
              <w:t>実現する意欲的な基本方針となっているか。</w:t>
            </w:r>
          </w:p>
        </w:tc>
        <w:tc>
          <w:tcPr>
            <w:tcW w:w="1701" w:type="dxa"/>
          </w:tcPr>
          <w:p w14:paraId="71D5DA3B" w14:textId="3B9C93F5" w:rsidR="004D7824" w:rsidRPr="00D65304" w:rsidRDefault="002C2A4D"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r w:rsidR="004D7824" w14:paraId="2ECC4D1D" w14:textId="77777777" w:rsidTr="00D657E1">
        <w:tc>
          <w:tcPr>
            <w:tcW w:w="1701" w:type="dxa"/>
          </w:tcPr>
          <w:p w14:paraId="5C76028D" w14:textId="2AEF887D" w:rsidR="004D7824" w:rsidRPr="00D65304" w:rsidRDefault="004D7824" w:rsidP="00D657E1">
            <w:pPr>
              <w:autoSpaceDE w:val="0"/>
              <w:autoSpaceDN w:val="0"/>
              <w:adjustRightInd w:val="0"/>
              <w:rPr>
                <w:rFonts w:hAnsi="ＭＳ 明朝" w:cs="MS-Mincho"/>
                <w:kern w:val="0"/>
                <w:szCs w:val="21"/>
              </w:rPr>
            </w:pPr>
            <w:r>
              <w:rPr>
                <w:rFonts w:hAnsi="ＭＳ 明朝" w:cs="MS-Mincho" w:hint="eastAsia"/>
                <w:kern w:val="0"/>
                <w:szCs w:val="21"/>
              </w:rPr>
              <w:t>実施体制、事業の継続性の確保</w:t>
            </w:r>
          </w:p>
        </w:tc>
        <w:tc>
          <w:tcPr>
            <w:tcW w:w="5670" w:type="dxa"/>
          </w:tcPr>
          <w:p w14:paraId="1432B6B5" w14:textId="3452D6FC"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4D06FF">
              <w:rPr>
                <w:rFonts w:hAnsi="ＭＳ 明朝" w:cs="MS-Mincho" w:hint="eastAsia"/>
                <w:kern w:val="0"/>
                <w:szCs w:val="21"/>
              </w:rPr>
              <w:t>確実に本事業を履行し、効率的・効果的・先進的な事業の実現に資する、事業実施体制が各業務の実績を有する事業者により構築されている、あるいは、事業推進方法が同様の方法での事業組成の実績を有する又は期待できる事業者により提案されているか。</w:t>
            </w:r>
          </w:p>
          <w:p w14:paraId="30E27795" w14:textId="1CA866D5"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9C5254">
              <w:rPr>
                <w:rFonts w:hAnsi="ＭＳ 明朝" w:cs="MS-Mincho" w:hint="eastAsia"/>
                <w:kern w:val="0"/>
                <w:szCs w:val="21"/>
              </w:rPr>
              <w:t>事業推進上のポイントを的確に見込んだ事業スケジュールとなっているか。</w:t>
            </w:r>
          </w:p>
          <w:p w14:paraId="088C09CD" w14:textId="1E8EDC35" w:rsidR="004D7824" w:rsidRPr="00D6530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9C5254">
              <w:rPr>
                <w:rFonts w:hAnsi="ＭＳ 明朝" w:cs="MS-Mincho" w:hint="eastAsia"/>
                <w:kern w:val="0"/>
                <w:szCs w:val="21"/>
              </w:rPr>
              <w:t>想定されるリスクの分析が的確になされ、リスクの低減・防止策が具体的に示されると共に、リスクが発現した際にも事業を継続させられるリスク対応策が提案されているか。</w:t>
            </w:r>
          </w:p>
        </w:tc>
        <w:tc>
          <w:tcPr>
            <w:tcW w:w="1701" w:type="dxa"/>
          </w:tcPr>
          <w:p w14:paraId="39633A9C" w14:textId="3F388436" w:rsidR="004D7824" w:rsidRPr="00D65304" w:rsidRDefault="002C2A4D"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r w:rsidR="004D7824" w14:paraId="24050B30" w14:textId="77777777" w:rsidTr="00D657E1">
        <w:tc>
          <w:tcPr>
            <w:tcW w:w="1701" w:type="dxa"/>
          </w:tcPr>
          <w:p w14:paraId="2478D30C" w14:textId="05229275" w:rsidR="004D7824" w:rsidRDefault="004D7824" w:rsidP="00D657E1">
            <w:pPr>
              <w:autoSpaceDE w:val="0"/>
              <w:autoSpaceDN w:val="0"/>
              <w:adjustRightInd w:val="0"/>
              <w:rPr>
                <w:rFonts w:hAnsi="ＭＳ 明朝" w:cs="MS-Mincho"/>
                <w:kern w:val="0"/>
                <w:szCs w:val="21"/>
              </w:rPr>
            </w:pPr>
            <w:r w:rsidRPr="009C5254">
              <w:rPr>
                <w:rFonts w:hAnsi="ＭＳ 明朝" w:cs="MS-Mincho" w:hint="eastAsia"/>
                <w:kern w:val="0"/>
                <w:szCs w:val="21"/>
              </w:rPr>
              <w:t>統括マネジメント業務（運営企画業務を除く）</w:t>
            </w:r>
          </w:p>
        </w:tc>
        <w:tc>
          <w:tcPr>
            <w:tcW w:w="5670" w:type="dxa"/>
          </w:tcPr>
          <w:p w14:paraId="44A3F9AC" w14:textId="21DBDB0B"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4D06FF">
              <w:rPr>
                <w:rFonts w:hAnsi="ＭＳ 明朝" w:cs="MS-Mincho" w:hint="eastAsia"/>
                <w:kern w:val="0"/>
                <w:szCs w:val="21"/>
              </w:rPr>
              <w:t>全体最適の視点を持ち、安定的かつ円滑に本事業を推進し</w:t>
            </w:r>
            <w:r>
              <w:rPr>
                <w:rFonts w:hAnsi="ＭＳ 明朝" w:cs="MS-Mincho" w:hint="eastAsia"/>
                <w:kern w:val="0"/>
                <w:szCs w:val="21"/>
              </w:rPr>
              <w:t>ていくことに資する統括マネジメントの考え方が示されているか。</w:t>
            </w:r>
          </w:p>
          <w:p w14:paraId="4A4532F9" w14:textId="079E7BE0" w:rsidR="004D7824" w:rsidRPr="009C525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9C5254">
              <w:rPr>
                <w:rFonts w:hAnsi="ＭＳ 明朝" w:cs="MS-Mincho" w:hint="eastAsia"/>
                <w:kern w:val="0"/>
                <w:szCs w:val="21"/>
              </w:rPr>
              <w:t>本事業のガバナンスを適切</w:t>
            </w:r>
            <w:r>
              <w:rPr>
                <w:rFonts w:hAnsi="ＭＳ 明朝" w:cs="MS-Mincho" w:hint="eastAsia"/>
                <w:kern w:val="0"/>
                <w:szCs w:val="21"/>
              </w:rPr>
              <w:t>に維持しうる効果的なセルフモニタリングの方法が、具体的に示されて</w:t>
            </w:r>
            <w:r w:rsidRPr="009C5254">
              <w:rPr>
                <w:rFonts w:hAnsi="ＭＳ 明朝" w:cs="MS-Mincho" w:hint="eastAsia"/>
                <w:kern w:val="0"/>
                <w:szCs w:val="21"/>
              </w:rPr>
              <w:t>いるか。</w:t>
            </w:r>
          </w:p>
        </w:tc>
        <w:tc>
          <w:tcPr>
            <w:tcW w:w="1701" w:type="dxa"/>
          </w:tcPr>
          <w:p w14:paraId="5BC15C76" w14:textId="12C125B4" w:rsidR="004D7824" w:rsidRPr="00D65304" w:rsidRDefault="002C2A4D"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r w:rsidR="004D7824" w14:paraId="1EB986EF" w14:textId="77777777" w:rsidTr="00D657E1">
        <w:tc>
          <w:tcPr>
            <w:tcW w:w="1701" w:type="dxa"/>
          </w:tcPr>
          <w:p w14:paraId="5AB9C6D4" w14:textId="7576EF51" w:rsidR="004D7824" w:rsidRPr="00D65304" w:rsidRDefault="004D7824" w:rsidP="00D657E1">
            <w:pPr>
              <w:autoSpaceDE w:val="0"/>
              <w:autoSpaceDN w:val="0"/>
              <w:adjustRightInd w:val="0"/>
              <w:rPr>
                <w:rFonts w:hAnsi="ＭＳ 明朝" w:cs="MS-Mincho"/>
                <w:kern w:val="0"/>
                <w:szCs w:val="21"/>
              </w:rPr>
            </w:pPr>
            <w:r w:rsidRPr="009C5254">
              <w:rPr>
                <w:rFonts w:hAnsi="ＭＳ 明朝" w:cs="MS-Mincho" w:hint="eastAsia"/>
                <w:kern w:val="0"/>
                <w:szCs w:val="21"/>
              </w:rPr>
              <w:t>資金調達計画及び収支計画</w:t>
            </w:r>
          </w:p>
        </w:tc>
        <w:tc>
          <w:tcPr>
            <w:tcW w:w="5670" w:type="dxa"/>
          </w:tcPr>
          <w:p w14:paraId="68C30C2E" w14:textId="0654D838"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4D06FF">
              <w:rPr>
                <w:rFonts w:hAnsi="ＭＳ 明朝" w:cs="MS-Mincho" w:hint="eastAsia"/>
                <w:kern w:val="0"/>
                <w:szCs w:val="21"/>
              </w:rPr>
              <w:t>資金調達について、妥当性・確実性の高い計画となっているか。</w:t>
            </w:r>
          </w:p>
          <w:p w14:paraId="240DA8E1" w14:textId="60439251" w:rsidR="004D7824" w:rsidRPr="00D6530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9C5254">
              <w:rPr>
                <w:rFonts w:hAnsi="ＭＳ 明朝" w:cs="MS-Mincho" w:hint="eastAsia"/>
                <w:kern w:val="0"/>
                <w:szCs w:val="21"/>
              </w:rPr>
              <w:t>長期収支計画について、収入・支出の各項目の設定の根拠や考え方が明確かつ妥当であり、提案している事業内容に見合ったコスト計上や、本事業の実施の基本方針と符合しているか。</w:t>
            </w:r>
          </w:p>
        </w:tc>
        <w:tc>
          <w:tcPr>
            <w:tcW w:w="1701" w:type="dxa"/>
          </w:tcPr>
          <w:p w14:paraId="3B148EDD" w14:textId="1B945084" w:rsidR="003950AE" w:rsidRPr="00D65304" w:rsidRDefault="00691687"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bl>
    <w:p w14:paraId="0C8B3533" w14:textId="7BA76A3C" w:rsidR="002A5FBA" w:rsidRDefault="002A5FBA" w:rsidP="00FA128B">
      <w:pPr>
        <w:jc w:val="center"/>
        <w:rPr>
          <w:rFonts w:hAnsi="ＭＳ 明朝"/>
        </w:rPr>
      </w:pPr>
    </w:p>
    <w:p w14:paraId="60A36A45" w14:textId="77777777" w:rsidR="002A5FBA" w:rsidRDefault="002A5FBA">
      <w:pPr>
        <w:widowControl/>
        <w:jc w:val="left"/>
        <w:rPr>
          <w:rFonts w:hAnsi="ＭＳ 明朝"/>
        </w:rPr>
      </w:pPr>
      <w:r>
        <w:rPr>
          <w:rFonts w:hAnsi="ＭＳ 明朝"/>
        </w:rPr>
        <w:br w:type="page"/>
      </w:r>
    </w:p>
    <w:p w14:paraId="216515BD" w14:textId="3AFB4D52" w:rsidR="009C5254" w:rsidRPr="00E455D3" w:rsidRDefault="009C5254" w:rsidP="00E455D3">
      <w:pPr>
        <w:pStyle w:val="af3"/>
        <w:numPr>
          <w:ilvl w:val="0"/>
          <w:numId w:val="1"/>
        </w:numPr>
        <w:ind w:leftChars="0"/>
        <w:rPr>
          <w:rFonts w:hAnsi="ＭＳ 明朝"/>
        </w:rPr>
      </w:pPr>
      <w:r w:rsidRPr="00E455D3">
        <w:rPr>
          <w:rFonts w:hAnsi="ＭＳ 明朝" w:hint="eastAsia"/>
        </w:rPr>
        <w:t>施設整備業務に関する事項</w:t>
      </w:r>
    </w:p>
    <w:tbl>
      <w:tblPr>
        <w:tblStyle w:val="a3"/>
        <w:tblW w:w="9072" w:type="dxa"/>
        <w:tblCellMar>
          <w:left w:w="85" w:type="dxa"/>
          <w:right w:w="85" w:type="dxa"/>
        </w:tblCellMar>
        <w:tblLook w:val="04A0" w:firstRow="1" w:lastRow="0" w:firstColumn="1" w:lastColumn="0" w:noHBand="0" w:noVBand="1"/>
      </w:tblPr>
      <w:tblGrid>
        <w:gridCol w:w="1701"/>
        <w:gridCol w:w="5670"/>
        <w:gridCol w:w="1701"/>
      </w:tblGrid>
      <w:tr w:rsidR="004D7824" w14:paraId="614C7E08" w14:textId="77777777" w:rsidTr="00D657E1">
        <w:tc>
          <w:tcPr>
            <w:tcW w:w="1701" w:type="dxa"/>
            <w:shd w:val="clear" w:color="auto" w:fill="F2F2F2" w:themeFill="background1" w:themeFillShade="F2"/>
          </w:tcPr>
          <w:p w14:paraId="3DFFAA22" w14:textId="77777777" w:rsidR="004D7824" w:rsidRDefault="004D7824" w:rsidP="00A62700">
            <w:pPr>
              <w:jc w:val="center"/>
              <w:rPr>
                <w:rFonts w:hAnsi="ＭＳ 明朝"/>
              </w:rPr>
            </w:pPr>
            <w:r>
              <w:rPr>
                <w:rFonts w:hAnsi="ＭＳ 明朝" w:hint="eastAsia"/>
              </w:rPr>
              <w:t>審査項目</w:t>
            </w:r>
          </w:p>
        </w:tc>
        <w:tc>
          <w:tcPr>
            <w:tcW w:w="5670" w:type="dxa"/>
            <w:shd w:val="clear" w:color="auto" w:fill="F2F2F2" w:themeFill="background1" w:themeFillShade="F2"/>
          </w:tcPr>
          <w:p w14:paraId="142EB637" w14:textId="77777777" w:rsidR="004D7824" w:rsidRDefault="004D7824" w:rsidP="00A62700">
            <w:pPr>
              <w:jc w:val="center"/>
              <w:rPr>
                <w:rFonts w:hAnsi="ＭＳ 明朝"/>
              </w:rPr>
            </w:pPr>
            <w:r>
              <w:rPr>
                <w:rFonts w:hAnsi="ＭＳ 明朝" w:hint="eastAsia"/>
              </w:rPr>
              <w:t>評価の視点</w:t>
            </w:r>
          </w:p>
        </w:tc>
        <w:tc>
          <w:tcPr>
            <w:tcW w:w="1701" w:type="dxa"/>
            <w:shd w:val="clear" w:color="auto" w:fill="F2F2F2" w:themeFill="background1" w:themeFillShade="F2"/>
          </w:tcPr>
          <w:p w14:paraId="30845F65" w14:textId="77777777" w:rsidR="004D7824" w:rsidRDefault="004D7824" w:rsidP="00A62700">
            <w:pPr>
              <w:jc w:val="center"/>
              <w:rPr>
                <w:rFonts w:hAnsi="ＭＳ 明朝"/>
              </w:rPr>
            </w:pPr>
            <w:r>
              <w:rPr>
                <w:rFonts w:hAnsi="ＭＳ 明朝" w:hint="eastAsia"/>
              </w:rPr>
              <w:t>対応様式</w:t>
            </w:r>
          </w:p>
        </w:tc>
      </w:tr>
      <w:tr w:rsidR="004D7824" w14:paraId="11C7C501" w14:textId="77777777" w:rsidTr="00D657E1">
        <w:tc>
          <w:tcPr>
            <w:tcW w:w="1701" w:type="dxa"/>
          </w:tcPr>
          <w:p w14:paraId="4E8BD8AA" w14:textId="06AE341C" w:rsidR="004D7824" w:rsidRPr="00D65304" w:rsidRDefault="004D7824" w:rsidP="00D657E1">
            <w:pPr>
              <w:autoSpaceDE w:val="0"/>
              <w:autoSpaceDN w:val="0"/>
              <w:adjustRightInd w:val="0"/>
              <w:ind w:leftChars="-1" w:left="-1" w:hanging="1"/>
              <w:rPr>
                <w:rFonts w:hAnsi="ＭＳ 明朝" w:cs="MS-Mincho"/>
                <w:kern w:val="0"/>
                <w:szCs w:val="21"/>
              </w:rPr>
            </w:pPr>
            <w:r>
              <w:rPr>
                <w:rFonts w:hAnsi="ＭＳ 明朝" w:cs="MS-Mincho" w:hint="eastAsia"/>
                <w:kern w:val="0"/>
                <w:szCs w:val="21"/>
              </w:rPr>
              <w:t>施設計画</w:t>
            </w:r>
          </w:p>
        </w:tc>
        <w:tc>
          <w:tcPr>
            <w:tcW w:w="5670" w:type="dxa"/>
          </w:tcPr>
          <w:p w14:paraId="6D039A78" w14:textId="07DEEF32"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9C5254">
              <w:rPr>
                <w:rFonts w:hAnsi="ＭＳ 明朝" w:cs="MS-Mincho" w:hint="eastAsia"/>
                <w:kern w:val="0"/>
                <w:szCs w:val="21"/>
              </w:rPr>
              <w:t>利用者に対するホスピタリティ機能を充実させ、収入の増加にも資する新たなアリーナビジネスへの利活用にふさわしい施設計画となっているか。</w:t>
            </w:r>
          </w:p>
          <w:p w14:paraId="2027AB16" w14:textId="5AAC5638"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9C5254">
              <w:rPr>
                <w:rFonts w:hAnsi="ＭＳ 明朝" w:cs="MS-Mincho" w:hint="eastAsia"/>
                <w:kern w:val="0"/>
                <w:szCs w:val="21"/>
              </w:rPr>
              <w:t>利用者それぞれへの利便性に優れ、質の高い観戦･鑑賞体験が可能な施設計画となっているか。</w:t>
            </w:r>
          </w:p>
          <w:p w14:paraId="22FB93EF" w14:textId="184B759B"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9C5254">
              <w:rPr>
                <w:rFonts w:hAnsi="ＭＳ 明朝" w:cs="MS-Mincho" w:hint="eastAsia"/>
                <w:kern w:val="0"/>
                <w:szCs w:val="21"/>
              </w:rPr>
              <w:t>スポーツ大会、コンサート、コンベンションなど様々な</w:t>
            </w:r>
            <w:r w:rsidR="000B3016">
              <w:rPr>
                <w:rFonts w:hAnsi="ＭＳ 明朝" w:cs="MS-Mincho" w:hint="eastAsia"/>
                <w:kern w:val="0"/>
                <w:szCs w:val="21"/>
              </w:rPr>
              <w:t>施設用途及び世界からの</w:t>
            </w:r>
            <w:r w:rsidR="002672F0">
              <w:rPr>
                <w:rFonts w:hAnsi="ＭＳ 明朝" w:cs="MS-Mincho" w:hint="eastAsia"/>
                <w:kern w:val="0"/>
                <w:szCs w:val="21"/>
              </w:rPr>
              <w:t>多様な</w:t>
            </w:r>
            <w:r w:rsidRPr="009C5254">
              <w:rPr>
                <w:rFonts w:hAnsi="ＭＳ 明朝" w:cs="MS-Mincho" w:hint="eastAsia"/>
                <w:kern w:val="0"/>
                <w:szCs w:val="21"/>
              </w:rPr>
              <w:t>来場者のニーズに合わせたフレキシブルな施設計画となっているか。</w:t>
            </w:r>
          </w:p>
          <w:p w14:paraId="40762EAE" w14:textId="11A03258"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9C5254">
              <w:rPr>
                <w:rFonts w:hAnsi="ＭＳ 明朝" w:cs="MS-Mincho" w:hint="eastAsia"/>
                <w:kern w:val="0"/>
                <w:szCs w:val="21"/>
              </w:rPr>
              <w:t>事業者や利用者の動線が明確であり、</w:t>
            </w:r>
            <w:r w:rsidR="002A5FBA">
              <w:rPr>
                <w:rFonts w:hAnsi="ＭＳ 明朝" w:cs="MS-Mincho" w:hint="eastAsia"/>
                <w:kern w:val="0"/>
                <w:szCs w:val="21"/>
              </w:rPr>
              <w:t>アリーナ</w:t>
            </w:r>
            <w:r w:rsidRPr="009C5254">
              <w:rPr>
                <w:rFonts w:hAnsi="ＭＳ 明朝" w:cs="MS-Mincho" w:hint="eastAsia"/>
                <w:kern w:val="0"/>
                <w:szCs w:val="21"/>
              </w:rPr>
              <w:t>、緑地、人溜</w:t>
            </w:r>
            <w:r w:rsidR="00A845DA">
              <w:rPr>
                <w:rFonts w:hAnsi="ＭＳ 明朝" w:cs="MS-Mincho" w:hint="eastAsia"/>
                <w:kern w:val="0"/>
                <w:szCs w:val="21"/>
              </w:rPr>
              <w:t>ま</w:t>
            </w:r>
            <w:r w:rsidR="002A5FBA">
              <w:rPr>
                <w:rFonts w:hAnsi="ＭＳ 明朝" w:cs="MS-Mincho" w:hint="eastAsia"/>
                <w:kern w:val="0"/>
                <w:szCs w:val="21"/>
              </w:rPr>
              <w:t>り</w:t>
            </w:r>
            <w:r w:rsidR="00691687">
              <w:rPr>
                <w:rFonts w:hAnsi="ＭＳ 明朝" w:cs="MS-Mincho" w:hint="eastAsia"/>
                <w:kern w:val="0"/>
                <w:szCs w:val="21"/>
              </w:rPr>
              <w:t>等が効果的に配置されることで、</w:t>
            </w:r>
            <w:r w:rsidRPr="009C5254">
              <w:rPr>
                <w:rFonts w:hAnsi="ＭＳ 明朝" w:cs="MS-Mincho" w:hint="eastAsia"/>
                <w:kern w:val="0"/>
                <w:szCs w:val="21"/>
              </w:rPr>
              <w:t>安全性の高い配置・動線計画となっているか。</w:t>
            </w:r>
          </w:p>
          <w:p w14:paraId="2D48ABC9" w14:textId="18D767D3" w:rsidR="004D7824" w:rsidRPr="009C525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002A5FBA">
              <w:rPr>
                <w:rFonts w:hAnsi="ＭＳ 明朝" w:cs="MS-Mincho" w:hint="eastAsia"/>
                <w:kern w:val="0"/>
                <w:szCs w:val="21"/>
              </w:rPr>
              <w:t>災害対策及びテロ・セキュリティ</w:t>
            </w:r>
            <w:r w:rsidRPr="009C5254">
              <w:rPr>
                <w:rFonts w:hAnsi="ＭＳ 明朝" w:cs="MS-Mincho" w:hint="eastAsia"/>
                <w:kern w:val="0"/>
                <w:szCs w:val="21"/>
              </w:rPr>
              <w:t>対策が十分に考慮されており、新型コロナウイルス感染症</w:t>
            </w:r>
            <w:r w:rsidR="002A5FBA">
              <w:rPr>
                <w:rFonts w:hAnsi="ＭＳ 明朝" w:cs="MS-Mincho" w:hint="eastAsia"/>
                <w:kern w:val="0"/>
                <w:szCs w:val="21"/>
              </w:rPr>
              <w:t>等の</w:t>
            </w:r>
            <w:r w:rsidRPr="009C5254">
              <w:rPr>
                <w:rFonts w:hAnsi="ＭＳ 明朝" w:cs="MS-Mincho" w:hint="eastAsia"/>
                <w:kern w:val="0"/>
                <w:szCs w:val="21"/>
              </w:rPr>
              <w:t>感染症の感染拡大を受けた今後の社会及び行動様式の変化を想定した運営に対応可能な施設計画となっているか。</w:t>
            </w:r>
          </w:p>
        </w:tc>
        <w:tc>
          <w:tcPr>
            <w:tcW w:w="1701" w:type="dxa"/>
          </w:tcPr>
          <w:p w14:paraId="1F58191A" w14:textId="4FA2F896" w:rsidR="004D7824" w:rsidRPr="00D65304" w:rsidRDefault="00691687"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r w:rsidR="004D7824" w14:paraId="006AA8D0" w14:textId="77777777" w:rsidTr="00D657E1">
        <w:tc>
          <w:tcPr>
            <w:tcW w:w="1701" w:type="dxa"/>
          </w:tcPr>
          <w:p w14:paraId="37DD6093" w14:textId="3EC9F054" w:rsidR="004D7824" w:rsidRPr="00D65304" w:rsidRDefault="004D7824" w:rsidP="00D657E1">
            <w:pPr>
              <w:autoSpaceDE w:val="0"/>
              <w:autoSpaceDN w:val="0"/>
              <w:adjustRightInd w:val="0"/>
              <w:rPr>
                <w:rFonts w:hAnsi="ＭＳ 明朝" w:cs="MS-Mincho"/>
                <w:kern w:val="0"/>
                <w:szCs w:val="21"/>
              </w:rPr>
            </w:pPr>
            <w:r w:rsidRPr="009C5254">
              <w:rPr>
                <w:rFonts w:hAnsi="ＭＳ 明朝" w:cs="MS-Mincho" w:hint="eastAsia"/>
                <w:kern w:val="0"/>
                <w:szCs w:val="21"/>
              </w:rPr>
              <w:t>構造計画</w:t>
            </w:r>
            <w:r w:rsidR="00553B8B">
              <w:rPr>
                <w:rFonts w:hAnsi="ＭＳ 明朝" w:cs="MS-Mincho" w:hint="eastAsia"/>
                <w:kern w:val="0"/>
                <w:szCs w:val="21"/>
              </w:rPr>
              <w:t>、</w:t>
            </w:r>
            <w:r w:rsidRPr="009C5254">
              <w:rPr>
                <w:rFonts w:hAnsi="ＭＳ 明朝" w:cs="MS-Mincho" w:hint="eastAsia"/>
                <w:kern w:val="0"/>
                <w:szCs w:val="21"/>
              </w:rPr>
              <w:t>設備・備品計画</w:t>
            </w:r>
          </w:p>
        </w:tc>
        <w:tc>
          <w:tcPr>
            <w:tcW w:w="5670" w:type="dxa"/>
          </w:tcPr>
          <w:p w14:paraId="5C5381CD" w14:textId="690E5983"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003E5D1A">
              <w:rPr>
                <w:rFonts w:hAnsi="ＭＳ 明朝" w:cs="MS-Mincho" w:hint="eastAsia"/>
                <w:kern w:val="0"/>
                <w:szCs w:val="21"/>
              </w:rPr>
              <w:t>ICT</w:t>
            </w:r>
            <w:r w:rsidRPr="009C5254">
              <w:rPr>
                <w:rFonts w:hAnsi="ＭＳ 明朝" w:cs="MS-Mincho" w:hint="eastAsia"/>
                <w:kern w:val="0"/>
                <w:szCs w:val="21"/>
              </w:rPr>
              <w:t>等の先進技術を活用し、</w:t>
            </w:r>
            <w:r w:rsidR="00CB5DC6">
              <w:rPr>
                <w:rFonts w:hAnsi="ＭＳ 明朝" w:cs="MS-Mincho" w:hint="eastAsia"/>
                <w:kern w:val="0"/>
                <w:szCs w:val="21"/>
              </w:rPr>
              <w:t>多様な</w:t>
            </w:r>
            <w:r w:rsidRPr="009C5254">
              <w:rPr>
                <w:rFonts w:hAnsi="ＭＳ 明朝" w:cs="MS-Mincho" w:hint="eastAsia"/>
                <w:kern w:val="0"/>
                <w:szCs w:val="21"/>
              </w:rPr>
              <w:t>利用者満足度の向上につながる設備・備品計画となっているか。</w:t>
            </w:r>
          </w:p>
          <w:p w14:paraId="1AC3EF34" w14:textId="1D57F28E"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9C5254">
              <w:rPr>
                <w:rFonts w:hAnsi="ＭＳ 明朝" w:cs="MS-Mincho" w:hint="eastAsia"/>
                <w:kern w:val="0"/>
                <w:szCs w:val="21"/>
              </w:rPr>
              <w:t>メンテナンスがしやすく、将来の機能更新に対してフレキシブルに対応できる構造計画、設備・備品計画となっているか。</w:t>
            </w:r>
          </w:p>
          <w:p w14:paraId="0B634106" w14:textId="668CD9DE" w:rsidR="004D7824" w:rsidRPr="009C525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003E5D1A">
              <w:rPr>
                <w:rFonts w:hAnsi="ＭＳ 明朝" w:cs="MS-Mincho" w:hint="eastAsia"/>
                <w:kern w:val="0"/>
                <w:szCs w:val="21"/>
              </w:rPr>
              <w:t>BCP</w:t>
            </w:r>
            <w:r w:rsidRPr="009C5254">
              <w:rPr>
                <w:rFonts w:hAnsi="ＭＳ 明朝" w:cs="MS-Mincho" w:hint="eastAsia"/>
                <w:kern w:val="0"/>
                <w:szCs w:val="21"/>
              </w:rPr>
              <w:t>を考慮し、高い防災性能を発揮できる、構造計画、設備・備品計画となっているか。</w:t>
            </w:r>
          </w:p>
        </w:tc>
        <w:tc>
          <w:tcPr>
            <w:tcW w:w="1701" w:type="dxa"/>
          </w:tcPr>
          <w:p w14:paraId="2B589576" w14:textId="0CAE34A4" w:rsidR="004D7824" w:rsidRPr="009C5254" w:rsidRDefault="00691687"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r w:rsidR="004D7824" w14:paraId="1BE5589F" w14:textId="77777777" w:rsidTr="00D657E1">
        <w:tc>
          <w:tcPr>
            <w:tcW w:w="1701" w:type="dxa"/>
          </w:tcPr>
          <w:p w14:paraId="16DAD7FB" w14:textId="5AECB5C7" w:rsidR="004D7824" w:rsidRDefault="004D7824" w:rsidP="00D657E1">
            <w:pPr>
              <w:autoSpaceDE w:val="0"/>
              <w:autoSpaceDN w:val="0"/>
              <w:adjustRightInd w:val="0"/>
              <w:rPr>
                <w:rFonts w:hAnsi="ＭＳ 明朝" w:cs="MS-Mincho"/>
                <w:kern w:val="0"/>
                <w:szCs w:val="21"/>
              </w:rPr>
            </w:pPr>
            <w:r>
              <w:rPr>
                <w:rFonts w:hAnsi="ＭＳ 明朝" w:cs="MS-Mincho" w:hint="eastAsia"/>
                <w:kern w:val="0"/>
                <w:szCs w:val="21"/>
              </w:rPr>
              <w:t>施工計画</w:t>
            </w:r>
          </w:p>
        </w:tc>
        <w:tc>
          <w:tcPr>
            <w:tcW w:w="5670" w:type="dxa"/>
          </w:tcPr>
          <w:p w14:paraId="344D0F28" w14:textId="4AE09F44"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9C5254">
              <w:rPr>
                <w:rFonts w:hAnsi="ＭＳ 明朝" w:cs="MS-Mincho" w:hint="eastAsia"/>
                <w:kern w:val="0"/>
                <w:szCs w:val="21"/>
              </w:rPr>
              <w:t>近隣や地球環境に対する負荷低減に配慮しつつ、関係各所との調整や申請など、必要な手続きが適切に見込まれた施工計画となっているか。</w:t>
            </w:r>
          </w:p>
          <w:p w14:paraId="579DD437" w14:textId="1162BADF" w:rsidR="004D7824" w:rsidRPr="009C525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9C5254">
              <w:rPr>
                <w:rFonts w:hAnsi="ＭＳ 明朝" w:cs="MS-Mincho" w:hint="eastAsia"/>
                <w:kern w:val="0"/>
                <w:szCs w:val="21"/>
              </w:rPr>
              <w:t>工期の遅延を防</w:t>
            </w:r>
            <w:r w:rsidR="002A5FBA">
              <w:rPr>
                <w:rFonts w:hAnsi="ＭＳ 明朝" w:cs="MS-Mincho" w:hint="eastAsia"/>
                <w:kern w:val="0"/>
                <w:szCs w:val="21"/>
              </w:rPr>
              <w:t>ぎ</w:t>
            </w:r>
            <w:r w:rsidRPr="009C5254">
              <w:rPr>
                <w:rFonts w:hAnsi="ＭＳ 明朝" w:cs="MS-Mincho" w:hint="eastAsia"/>
                <w:kern w:val="0"/>
                <w:szCs w:val="21"/>
              </w:rPr>
              <w:t>、適切に品質を管理するための具体的な工程管理方法、施工方法等が提案されているか。</w:t>
            </w:r>
          </w:p>
        </w:tc>
        <w:tc>
          <w:tcPr>
            <w:tcW w:w="1701" w:type="dxa"/>
          </w:tcPr>
          <w:p w14:paraId="10EE2A9C" w14:textId="3AC9B890" w:rsidR="004D7824" w:rsidRPr="00D65304" w:rsidRDefault="00691687"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r w:rsidR="004D7824" w14:paraId="634902FE" w14:textId="77777777" w:rsidTr="00D657E1">
        <w:tc>
          <w:tcPr>
            <w:tcW w:w="1701" w:type="dxa"/>
          </w:tcPr>
          <w:p w14:paraId="48859D35" w14:textId="6EB0DC68" w:rsidR="004D7824" w:rsidRPr="00D65304" w:rsidRDefault="004D7824" w:rsidP="00D657E1">
            <w:pPr>
              <w:autoSpaceDE w:val="0"/>
              <w:autoSpaceDN w:val="0"/>
              <w:adjustRightInd w:val="0"/>
              <w:rPr>
                <w:rFonts w:hAnsi="ＭＳ 明朝" w:cs="MS-Mincho"/>
                <w:kern w:val="0"/>
                <w:szCs w:val="21"/>
              </w:rPr>
            </w:pPr>
            <w:r w:rsidRPr="003716B9">
              <w:rPr>
                <w:rFonts w:hAnsi="ＭＳ 明朝" w:cs="MS-Mincho" w:hint="eastAsia"/>
                <w:kern w:val="0"/>
                <w:szCs w:val="21"/>
              </w:rPr>
              <w:t>施設デザイン・景観計画</w:t>
            </w:r>
          </w:p>
        </w:tc>
        <w:tc>
          <w:tcPr>
            <w:tcW w:w="5670" w:type="dxa"/>
          </w:tcPr>
          <w:p w14:paraId="54305DEB" w14:textId="3B7FDDFD"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00691687">
              <w:rPr>
                <w:rFonts w:hAnsi="ＭＳ 明朝" w:cs="MS-Mincho" w:hint="eastAsia"/>
                <w:kern w:val="0"/>
                <w:szCs w:val="21"/>
              </w:rPr>
              <w:t>○○（旧施設）</w:t>
            </w:r>
            <w:r w:rsidRPr="003716B9">
              <w:rPr>
                <w:rFonts w:hAnsi="ＭＳ 明朝" w:cs="MS-Mincho" w:hint="eastAsia"/>
                <w:kern w:val="0"/>
                <w:szCs w:val="21"/>
              </w:rPr>
              <w:t>が積み</w:t>
            </w:r>
            <w:r w:rsidR="00691687">
              <w:rPr>
                <w:rFonts w:hAnsi="ＭＳ 明朝" w:cs="MS-Mincho" w:hint="eastAsia"/>
                <w:kern w:val="0"/>
                <w:szCs w:val="21"/>
              </w:rPr>
              <w:t>重ねた伝統を継承し、○（市等）</w:t>
            </w:r>
            <w:r w:rsidRPr="003716B9">
              <w:rPr>
                <w:rFonts w:hAnsi="ＭＳ 明朝" w:cs="MS-Mincho" w:hint="eastAsia"/>
                <w:kern w:val="0"/>
                <w:szCs w:val="21"/>
              </w:rPr>
              <w:t>のシンボルとなる施設デザインが、明快なデザイン思想と共に示されているか。</w:t>
            </w:r>
          </w:p>
          <w:p w14:paraId="5A10308A" w14:textId="3E423B96"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3716B9">
              <w:rPr>
                <w:rFonts w:hAnsi="ＭＳ 明朝" w:cs="MS-Mincho" w:hint="eastAsia"/>
                <w:kern w:val="0"/>
                <w:szCs w:val="21"/>
              </w:rPr>
              <w:t>自然豊かな</w:t>
            </w:r>
            <w:r w:rsidR="00691687">
              <w:rPr>
                <w:rFonts w:hAnsi="ＭＳ 明朝" w:cs="MS-Mincho" w:hint="eastAsia"/>
                <w:kern w:val="0"/>
                <w:szCs w:val="21"/>
              </w:rPr>
              <w:t>○○</w:t>
            </w:r>
            <w:r w:rsidRPr="003716B9">
              <w:rPr>
                <w:rFonts w:hAnsi="ＭＳ 明朝" w:cs="MS-Mincho" w:hint="eastAsia"/>
                <w:kern w:val="0"/>
                <w:szCs w:val="21"/>
              </w:rPr>
              <w:t>内にあり、</w:t>
            </w:r>
            <w:r w:rsidR="002A5FBA">
              <w:rPr>
                <w:rFonts w:hAnsi="ＭＳ 明朝" w:cs="MS-Mincho" w:hint="eastAsia"/>
                <w:kern w:val="0"/>
                <w:szCs w:val="21"/>
              </w:rPr>
              <w:t>周辺施設を最大限に生かした施設デザインや、○○</w:t>
            </w:r>
            <w:r w:rsidRPr="003716B9">
              <w:rPr>
                <w:rFonts w:hAnsi="ＭＳ 明朝" w:cs="MS-Mincho" w:hint="eastAsia"/>
                <w:kern w:val="0"/>
                <w:szCs w:val="21"/>
              </w:rPr>
              <w:t>全体の景観向上に寄与する計画となっているか。</w:t>
            </w:r>
          </w:p>
          <w:p w14:paraId="3F5E22DB" w14:textId="1406D205" w:rsidR="004D7824" w:rsidRPr="003716B9" w:rsidRDefault="004D7824" w:rsidP="00D657E1">
            <w:pPr>
              <w:autoSpaceDE w:val="0"/>
              <w:autoSpaceDN w:val="0"/>
              <w:adjustRightInd w:val="0"/>
              <w:rPr>
                <w:rFonts w:hAnsi="ＭＳ 明朝" w:cs="MS-Mincho"/>
                <w:kern w:val="0"/>
                <w:szCs w:val="21"/>
              </w:rPr>
            </w:pPr>
            <w:r>
              <w:rPr>
                <w:rFonts w:hAnsi="ＭＳ 明朝" w:cs="MS-Mincho" w:hint="eastAsia"/>
                <w:kern w:val="0"/>
                <w:szCs w:val="21"/>
              </w:rPr>
              <w:t>・</w:t>
            </w:r>
            <w:r w:rsidR="002A5FBA">
              <w:rPr>
                <w:rFonts w:hAnsi="ＭＳ 明朝" w:cs="MS-Mincho" w:hint="eastAsia"/>
                <w:kern w:val="0"/>
                <w:szCs w:val="21"/>
              </w:rPr>
              <w:t>○○</w:t>
            </w:r>
            <w:r w:rsidRPr="003716B9">
              <w:rPr>
                <w:rFonts w:hAnsi="ＭＳ 明朝" w:cs="MS-Mincho" w:hint="eastAsia"/>
                <w:kern w:val="0"/>
                <w:szCs w:val="21"/>
              </w:rPr>
              <w:t>産材の積極的な活用が見込まれているか。</w:t>
            </w:r>
          </w:p>
        </w:tc>
        <w:tc>
          <w:tcPr>
            <w:tcW w:w="1701" w:type="dxa"/>
          </w:tcPr>
          <w:p w14:paraId="6103A11F" w14:textId="3DBF8A0F" w:rsidR="004D7824" w:rsidRPr="00D65304" w:rsidRDefault="00691687"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bl>
    <w:p w14:paraId="68DAAC55" w14:textId="77777777" w:rsidR="00D657E1" w:rsidRPr="00D657E1" w:rsidRDefault="00D657E1" w:rsidP="00D657E1">
      <w:pPr>
        <w:rPr>
          <w:rFonts w:hAnsi="ＭＳ 明朝"/>
        </w:rPr>
      </w:pPr>
    </w:p>
    <w:p w14:paraId="5D86936A" w14:textId="77777777" w:rsidR="00D657E1" w:rsidRDefault="00D657E1">
      <w:pPr>
        <w:widowControl/>
        <w:jc w:val="left"/>
        <w:rPr>
          <w:rFonts w:hAnsi="ＭＳ 明朝"/>
        </w:rPr>
      </w:pPr>
      <w:r>
        <w:rPr>
          <w:rFonts w:hAnsi="ＭＳ 明朝"/>
        </w:rPr>
        <w:br w:type="page"/>
      </w:r>
    </w:p>
    <w:p w14:paraId="5F846114" w14:textId="281234F6" w:rsidR="003716B9" w:rsidRPr="00E455D3" w:rsidRDefault="003716B9" w:rsidP="00E455D3">
      <w:pPr>
        <w:pStyle w:val="af3"/>
        <w:numPr>
          <w:ilvl w:val="0"/>
          <w:numId w:val="1"/>
        </w:numPr>
        <w:ind w:leftChars="0"/>
        <w:rPr>
          <w:rFonts w:hAnsi="ＭＳ 明朝"/>
        </w:rPr>
      </w:pPr>
      <w:r w:rsidRPr="00E455D3">
        <w:rPr>
          <w:rFonts w:hAnsi="ＭＳ 明朝" w:hint="eastAsia"/>
        </w:rPr>
        <w:t>維持管理業務に関する事項</w:t>
      </w:r>
    </w:p>
    <w:tbl>
      <w:tblPr>
        <w:tblStyle w:val="a3"/>
        <w:tblW w:w="9072" w:type="dxa"/>
        <w:tblCellMar>
          <w:left w:w="85" w:type="dxa"/>
          <w:right w:w="85" w:type="dxa"/>
        </w:tblCellMar>
        <w:tblLook w:val="04A0" w:firstRow="1" w:lastRow="0" w:firstColumn="1" w:lastColumn="0" w:noHBand="0" w:noVBand="1"/>
      </w:tblPr>
      <w:tblGrid>
        <w:gridCol w:w="1701"/>
        <w:gridCol w:w="5670"/>
        <w:gridCol w:w="1701"/>
      </w:tblGrid>
      <w:tr w:rsidR="004D7824" w14:paraId="5B637202" w14:textId="77777777" w:rsidTr="00D657E1">
        <w:tc>
          <w:tcPr>
            <w:tcW w:w="1701" w:type="dxa"/>
            <w:shd w:val="clear" w:color="auto" w:fill="F2F2F2" w:themeFill="background1" w:themeFillShade="F2"/>
          </w:tcPr>
          <w:p w14:paraId="748D2BE8" w14:textId="77777777" w:rsidR="004D7824" w:rsidRDefault="004D7824" w:rsidP="00A62700">
            <w:pPr>
              <w:jc w:val="center"/>
              <w:rPr>
                <w:rFonts w:hAnsi="ＭＳ 明朝"/>
              </w:rPr>
            </w:pPr>
            <w:r>
              <w:rPr>
                <w:rFonts w:hAnsi="ＭＳ 明朝" w:hint="eastAsia"/>
              </w:rPr>
              <w:t>審査項目</w:t>
            </w:r>
          </w:p>
        </w:tc>
        <w:tc>
          <w:tcPr>
            <w:tcW w:w="5670" w:type="dxa"/>
            <w:shd w:val="clear" w:color="auto" w:fill="F2F2F2" w:themeFill="background1" w:themeFillShade="F2"/>
          </w:tcPr>
          <w:p w14:paraId="66DA55D8" w14:textId="77777777" w:rsidR="004D7824" w:rsidRDefault="004D7824" w:rsidP="00A62700">
            <w:pPr>
              <w:jc w:val="center"/>
              <w:rPr>
                <w:rFonts w:hAnsi="ＭＳ 明朝"/>
              </w:rPr>
            </w:pPr>
            <w:r>
              <w:rPr>
                <w:rFonts w:hAnsi="ＭＳ 明朝" w:hint="eastAsia"/>
              </w:rPr>
              <w:t>評価の視点</w:t>
            </w:r>
          </w:p>
        </w:tc>
        <w:tc>
          <w:tcPr>
            <w:tcW w:w="1701" w:type="dxa"/>
            <w:shd w:val="clear" w:color="auto" w:fill="F2F2F2" w:themeFill="background1" w:themeFillShade="F2"/>
          </w:tcPr>
          <w:p w14:paraId="1236CD02" w14:textId="77777777" w:rsidR="004D7824" w:rsidRDefault="004D7824" w:rsidP="00A62700">
            <w:pPr>
              <w:jc w:val="center"/>
              <w:rPr>
                <w:rFonts w:hAnsi="ＭＳ 明朝"/>
              </w:rPr>
            </w:pPr>
            <w:r>
              <w:rPr>
                <w:rFonts w:hAnsi="ＭＳ 明朝" w:hint="eastAsia"/>
              </w:rPr>
              <w:t>対応様式</w:t>
            </w:r>
          </w:p>
        </w:tc>
      </w:tr>
      <w:tr w:rsidR="004D7824" w14:paraId="256DC17B" w14:textId="77777777" w:rsidTr="00D657E1">
        <w:tc>
          <w:tcPr>
            <w:tcW w:w="1701" w:type="dxa"/>
          </w:tcPr>
          <w:p w14:paraId="11199DFB" w14:textId="6238E1C4" w:rsidR="004D7824" w:rsidRPr="00D65304" w:rsidRDefault="004D7824" w:rsidP="00A62700">
            <w:pPr>
              <w:autoSpaceDE w:val="0"/>
              <w:autoSpaceDN w:val="0"/>
              <w:adjustRightInd w:val="0"/>
              <w:ind w:leftChars="-1" w:left="-1" w:hanging="1"/>
              <w:jc w:val="left"/>
              <w:rPr>
                <w:rFonts w:hAnsi="ＭＳ 明朝" w:cs="MS-Mincho"/>
                <w:kern w:val="0"/>
                <w:szCs w:val="21"/>
              </w:rPr>
            </w:pPr>
            <w:r>
              <w:rPr>
                <w:rFonts w:hAnsi="ＭＳ 明朝" w:cs="MS-Mincho" w:hint="eastAsia"/>
                <w:kern w:val="0"/>
                <w:szCs w:val="21"/>
              </w:rPr>
              <w:t>維持管理計画</w:t>
            </w:r>
          </w:p>
        </w:tc>
        <w:tc>
          <w:tcPr>
            <w:tcW w:w="5670" w:type="dxa"/>
          </w:tcPr>
          <w:p w14:paraId="3450687F" w14:textId="7B935A2D" w:rsidR="004D7824" w:rsidRDefault="004D7824" w:rsidP="003716B9">
            <w:pPr>
              <w:autoSpaceDE w:val="0"/>
              <w:autoSpaceDN w:val="0"/>
              <w:adjustRightInd w:val="0"/>
              <w:ind w:leftChars="-1" w:left="208" w:hangingChars="100" w:hanging="210"/>
              <w:jc w:val="left"/>
              <w:rPr>
                <w:rFonts w:hAnsi="ＭＳ 明朝" w:cs="MS-Mincho"/>
                <w:kern w:val="0"/>
                <w:szCs w:val="21"/>
              </w:rPr>
            </w:pPr>
            <w:r>
              <w:rPr>
                <w:rFonts w:hAnsi="ＭＳ 明朝" w:cs="MS-Mincho" w:hint="eastAsia"/>
                <w:kern w:val="0"/>
                <w:szCs w:val="21"/>
              </w:rPr>
              <w:t>・</w:t>
            </w:r>
            <w:r w:rsidRPr="003716B9">
              <w:rPr>
                <w:rFonts w:hAnsi="ＭＳ 明朝" w:cs="MS-Mincho" w:hint="eastAsia"/>
                <w:kern w:val="0"/>
                <w:szCs w:val="21"/>
              </w:rPr>
              <w:t>施設のライフサイクルに応じた適切な予防保全等の実施により、故障等を防止するとともに、故障</w:t>
            </w:r>
            <w:r>
              <w:rPr>
                <w:rFonts w:hAnsi="ＭＳ 明朝" w:cs="MS-Mincho" w:hint="eastAsia"/>
                <w:kern w:val="0"/>
                <w:szCs w:val="21"/>
              </w:rPr>
              <w:t>時</w:t>
            </w:r>
            <w:r w:rsidRPr="003716B9">
              <w:rPr>
                <w:rFonts w:hAnsi="ＭＳ 明朝" w:cs="MS-Mincho" w:hint="eastAsia"/>
                <w:kern w:val="0"/>
                <w:szCs w:val="21"/>
              </w:rPr>
              <w:t>の緊急対応等が具体的に見込まれた、維持管理の計画となっているか。</w:t>
            </w:r>
          </w:p>
          <w:p w14:paraId="36954697" w14:textId="6329BD1D" w:rsidR="004D7824" w:rsidRDefault="004D7824" w:rsidP="003716B9">
            <w:pPr>
              <w:autoSpaceDE w:val="0"/>
              <w:autoSpaceDN w:val="0"/>
              <w:adjustRightInd w:val="0"/>
              <w:ind w:left="210" w:hangingChars="100" w:hanging="210"/>
              <w:jc w:val="left"/>
              <w:rPr>
                <w:rFonts w:hAnsi="ＭＳ 明朝" w:cs="MS-Mincho"/>
                <w:kern w:val="0"/>
                <w:szCs w:val="21"/>
              </w:rPr>
            </w:pPr>
            <w:r>
              <w:rPr>
                <w:rFonts w:hAnsi="ＭＳ 明朝" w:cs="MS-Mincho" w:hint="eastAsia"/>
                <w:kern w:val="0"/>
                <w:szCs w:val="21"/>
              </w:rPr>
              <w:t>・</w:t>
            </w:r>
            <w:r w:rsidRPr="003716B9">
              <w:rPr>
                <w:rFonts w:hAnsi="ＭＳ 明朝" w:cs="MS-Mincho" w:hint="eastAsia"/>
                <w:kern w:val="0"/>
                <w:szCs w:val="21"/>
              </w:rPr>
              <w:t>顧客満足度を高めるための維持管理を行うとともに、効率的</w:t>
            </w:r>
            <w:r w:rsidR="00A845DA">
              <w:rPr>
                <w:rFonts w:hAnsi="ＭＳ 明朝" w:cs="MS-Mincho" w:hint="eastAsia"/>
                <w:kern w:val="0"/>
                <w:szCs w:val="21"/>
              </w:rPr>
              <w:t>かつ</w:t>
            </w:r>
            <w:r w:rsidRPr="003716B9">
              <w:rPr>
                <w:rFonts w:hAnsi="ＭＳ 明朝" w:cs="MS-Mincho" w:hint="eastAsia"/>
                <w:kern w:val="0"/>
                <w:szCs w:val="21"/>
              </w:rPr>
              <w:t>効果的な維持管理を計画しているか。</w:t>
            </w:r>
          </w:p>
          <w:p w14:paraId="74744333" w14:textId="0A3DEBE6" w:rsidR="004D7824" w:rsidRPr="00D65304" w:rsidRDefault="004D7824" w:rsidP="002A5FBA">
            <w:pPr>
              <w:autoSpaceDE w:val="0"/>
              <w:autoSpaceDN w:val="0"/>
              <w:adjustRightInd w:val="0"/>
              <w:ind w:left="210" w:hangingChars="100" w:hanging="210"/>
              <w:jc w:val="left"/>
              <w:rPr>
                <w:rFonts w:hAnsi="ＭＳ 明朝" w:cs="MS-Mincho"/>
                <w:kern w:val="0"/>
                <w:szCs w:val="21"/>
              </w:rPr>
            </w:pPr>
            <w:r>
              <w:rPr>
                <w:rFonts w:hAnsi="ＭＳ 明朝" w:cs="MS-Mincho" w:hint="eastAsia"/>
                <w:kern w:val="0"/>
                <w:szCs w:val="21"/>
              </w:rPr>
              <w:t>・</w:t>
            </w:r>
            <w:r w:rsidR="002A5FBA">
              <w:rPr>
                <w:rFonts w:hAnsi="ＭＳ 明朝" w:cs="MS-Mincho" w:hint="eastAsia"/>
                <w:kern w:val="0"/>
                <w:szCs w:val="21"/>
              </w:rPr>
              <w:t>○○内</w:t>
            </w:r>
            <w:r w:rsidRPr="003716B9">
              <w:rPr>
                <w:rFonts w:hAnsi="ＭＳ 明朝" w:cs="MS-Mincho" w:hint="eastAsia"/>
                <w:kern w:val="0"/>
                <w:szCs w:val="21"/>
              </w:rPr>
              <w:t>の施設として、周辺環境にも対応した維持管理計画となっているか。</w:t>
            </w:r>
          </w:p>
        </w:tc>
        <w:tc>
          <w:tcPr>
            <w:tcW w:w="1701" w:type="dxa"/>
          </w:tcPr>
          <w:p w14:paraId="41E5BC18" w14:textId="4AF9B570" w:rsidR="004D7824" w:rsidRPr="00D65304" w:rsidRDefault="002A5FBA" w:rsidP="002A5FBA">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bl>
    <w:p w14:paraId="76F7D43A" w14:textId="17B99ACB" w:rsidR="002A5FBA" w:rsidRDefault="002A5FBA" w:rsidP="003716B9">
      <w:pPr>
        <w:rPr>
          <w:rFonts w:hAnsi="ＭＳ 明朝"/>
        </w:rPr>
      </w:pPr>
    </w:p>
    <w:p w14:paraId="46740CCD" w14:textId="77777777" w:rsidR="002A5FBA" w:rsidRDefault="002A5FBA">
      <w:pPr>
        <w:widowControl/>
        <w:jc w:val="left"/>
        <w:rPr>
          <w:rFonts w:hAnsi="ＭＳ 明朝"/>
        </w:rPr>
      </w:pPr>
      <w:r>
        <w:rPr>
          <w:rFonts w:hAnsi="ＭＳ 明朝"/>
        </w:rPr>
        <w:br w:type="page"/>
      </w:r>
    </w:p>
    <w:p w14:paraId="4BCEA78E" w14:textId="14906347" w:rsidR="003716B9" w:rsidRPr="00E455D3" w:rsidRDefault="003716B9" w:rsidP="00E455D3">
      <w:pPr>
        <w:pStyle w:val="af3"/>
        <w:numPr>
          <w:ilvl w:val="0"/>
          <w:numId w:val="1"/>
        </w:numPr>
        <w:ind w:leftChars="0"/>
        <w:rPr>
          <w:rFonts w:hAnsi="ＭＳ 明朝"/>
        </w:rPr>
      </w:pPr>
      <w:r w:rsidRPr="00E455D3">
        <w:rPr>
          <w:rFonts w:hAnsi="ＭＳ 明朝" w:hint="eastAsia"/>
        </w:rPr>
        <w:t>運営企画・実施業務に関する事項</w:t>
      </w:r>
    </w:p>
    <w:tbl>
      <w:tblPr>
        <w:tblStyle w:val="a3"/>
        <w:tblW w:w="9072" w:type="dxa"/>
        <w:tblCellMar>
          <w:left w:w="85" w:type="dxa"/>
          <w:right w:w="85" w:type="dxa"/>
        </w:tblCellMar>
        <w:tblLook w:val="04A0" w:firstRow="1" w:lastRow="0" w:firstColumn="1" w:lastColumn="0" w:noHBand="0" w:noVBand="1"/>
      </w:tblPr>
      <w:tblGrid>
        <w:gridCol w:w="1701"/>
        <w:gridCol w:w="5670"/>
        <w:gridCol w:w="1701"/>
      </w:tblGrid>
      <w:tr w:rsidR="004D7824" w14:paraId="67E3FE7B" w14:textId="77777777" w:rsidTr="00D657E1">
        <w:tc>
          <w:tcPr>
            <w:tcW w:w="1701" w:type="dxa"/>
            <w:shd w:val="clear" w:color="auto" w:fill="F2F2F2" w:themeFill="background1" w:themeFillShade="F2"/>
          </w:tcPr>
          <w:p w14:paraId="51FECD66" w14:textId="77777777" w:rsidR="004D7824" w:rsidRDefault="004D7824" w:rsidP="00A62700">
            <w:pPr>
              <w:jc w:val="center"/>
              <w:rPr>
                <w:rFonts w:hAnsi="ＭＳ 明朝"/>
              </w:rPr>
            </w:pPr>
            <w:r>
              <w:rPr>
                <w:rFonts w:hAnsi="ＭＳ 明朝" w:hint="eastAsia"/>
              </w:rPr>
              <w:t>審査項目</w:t>
            </w:r>
          </w:p>
        </w:tc>
        <w:tc>
          <w:tcPr>
            <w:tcW w:w="5670" w:type="dxa"/>
            <w:shd w:val="clear" w:color="auto" w:fill="F2F2F2" w:themeFill="background1" w:themeFillShade="F2"/>
          </w:tcPr>
          <w:p w14:paraId="371AA197" w14:textId="77777777" w:rsidR="004D7824" w:rsidRDefault="004D7824" w:rsidP="00A62700">
            <w:pPr>
              <w:jc w:val="center"/>
              <w:rPr>
                <w:rFonts w:hAnsi="ＭＳ 明朝"/>
              </w:rPr>
            </w:pPr>
            <w:r>
              <w:rPr>
                <w:rFonts w:hAnsi="ＭＳ 明朝" w:hint="eastAsia"/>
              </w:rPr>
              <w:t>評価の視点</w:t>
            </w:r>
          </w:p>
        </w:tc>
        <w:tc>
          <w:tcPr>
            <w:tcW w:w="1701" w:type="dxa"/>
            <w:shd w:val="clear" w:color="auto" w:fill="F2F2F2" w:themeFill="background1" w:themeFillShade="F2"/>
          </w:tcPr>
          <w:p w14:paraId="4493745D" w14:textId="77777777" w:rsidR="004D7824" w:rsidRDefault="004D7824" w:rsidP="00A62700">
            <w:pPr>
              <w:jc w:val="center"/>
              <w:rPr>
                <w:rFonts w:hAnsi="ＭＳ 明朝"/>
              </w:rPr>
            </w:pPr>
            <w:r>
              <w:rPr>
                <w:rFonts w:hAnsi="ＭＳ 明朝" w:hint="eastAsia"/>
              </w:rPr>
              <w:t>対応様式</w:t>
            </w:r>
          </w:p>
        </w:tc>
      </w:tr>
      <w:tr w:rsidR="004D7824" w14:paraId="32814014" w14:textId="77777777" w:rsidTr="00D657E1">
        <w:tc>
          <w:tcPr>
            <w:tcW w:w="1701" w:type="dxa"/>
          </w:tcPr>
          <w:p w14:paraId="30A6A7B3" w14:textId="16419624" w:rsidR="004D7824" w:rsidRPr="00D65304" w:rsidRDefault="004D7824" w:rsidP="00D657E1">
            <w:pPr>
              <w:autoSpaceDE w:val="0"/>
              <w:autoSpaceDN w:val="0"/>
              <w:adjustRightInd w:val="0"/>
              <w:ind w:leftChars="-1" w:left="-1" w:hanging="1"/>
              <w:rPr>
                <w:rFonts w:hAnsi="ＭＳ 明朝" w:cs="MS-Mincho"/>
                <w:kern w:val="0"/>
                <w:szCs w:val="21"/>
              </w:rPr>
            </w:pPr>
            <w:r>
              <w:rPr>
                <w:rFonts w:hAnsi="ＭＳ 明朝" w:cs="MS-Mincho" w:hint="eastAsia"/>
                <w:kern w:val="0"/>
                <w:szCs w:val="21"/>
              </w:rPr>
              <w:t>利用者サービス</w:t>
            </w:r>
          </w:p>
        </w:tc>
        <w:tc>
          <w:tcPr>
            <w:tcW w:w="5670" w:type="dxa"/>
          </w:tcPr>
          <w:p w14:paraId="130C8802" w14:textId="77777777" w:rsidR="004D7824" w:rsidRDefault="004D7824" w:rsidP="00D657E1">
            <w:pPr>
              <w:autoSpaceDE w:val="0"/>
              <w:autoSpaceDN w:val="0"/>
              <w:adjustRightInd w:val="0"/>
              <w:ind w:leftChars="-1" w:left="208" w:hangingChars="100" w:hanging="210"/>
              <w:rPr>
                <w:rFonts w:hAnsi="ＭＳ 明朝" w:cs="MS-Mincho"/>
                <w:kern w:val="0"/>
                <w:szCs w:val="21"/>
              </w:rPr>
            </w:pPr>
            <w:r>
              <w:rPr>
                <w:rFonts w:hAnsi="ＭＳ 明朝" w:cs="MS-Mincho" w:hint="eastAsia"/>
                <w:kern w:val="0"/>
                <w:szCs w:val="21"/>
              </w:rPr>
              <w:t>・</w:t>
            </w:r>
            <w:r w:rsidRPr="003716B9">
              <w:rPr>
                <w:rFonts w:hAnsi="ＭＳ 明朝" w:cs="MS-Mincho" w:hint="eastAsia"/>
                <w:kern w:val="0"/>
                <w:szCs w:val="21"/>
              </w:rPr>
              <w:t>主催者及び来館者双方の利用者ニーズを踏まえるとともに、アマチュアスポーツ等の一般利用促進に配慮した利用規約となっているか。</w:t>
            </w:r>
          </w:p>
          <w:p w14:paraId="047C50E7" w14:textId="0339EFC9" w:rsidR="004D7824" w:rsidRPr="00D65304" w:rsidRDefault="004D7824" w:rsidP="00D657E1">
            <w:pPr>
              <w:autoSpaceDE w:val="0"/>
              <w:autoSpaceDN w:val="0"/>
              <w:adjustRightInd w:val="0"/>
              <w:ind w:leftChars="-1" w:left="208" w:hangingChars="100" w:hanging="210"/>
              <w:rPr>
                <w:rFonts w:hAnsi="ＭＳ 明朝" w:cs="MS-Mincho"/>
                <w:kern w:val="0"/>
                <w:szCs w:val="21"/>
              </w:rPr>
            </w:pPr>
            <w:r>
              <w:rPr>
                <w:rFonts w:hAnsi="ＭＳ 明朝" w:cs="MS-Mincho" w:hint="eastAsia"/>
                <w:kern w:val="0"/>
                <w:szCs w:val="21"/>
              </w:rPr>
              <w:t>・</w:t>
            </w:r>
            <w:r w:rsidRPr="003716B9">
              <w:rPr>
                <w:rFonts w:hAnsi="ＭＳ 明朝" w:cs="MS-Mincho" w:hint="eastAsia"/>
                <w:kern w:val="0"/>
                <w:szCs w:val="21"/>
              </w:rPr>
              <w:t>多様なステークホルダーを想定し、サービス向上や満足度向上のための方策の他、苦情発生時の対策や業務改善方策についても、それぞれ、具体的かつ優れた提案がなされているか。</w:t>
            </w:r>
          </w:p>
        </w:tc>
        <w:tc>
          <w:tcPr>
            <w:tcW w:w="1701" w:type="dxa"/>
          </w:tcPr>
          <w:p w14:paraId="7D61F858" w14:textId="0C4FA4D8" w:rsidR="004D7824" w:rsidRPr="00D65304" w:rsidRDefault="00042166"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r w:rsidR="004D7824" w14:paraId="7F45AE50" w14:textId="77777777" w:rsidTr="00D657E1">
        <w:tc>
          <w:tcPr>
            <w:tcW w:w="1701" w:type="dxa"/>
          </w:tcPr>
          <w:p w14:paraId="356902DB" w14:textId="76F729DC" w:rsidR="004D7824" w:rsidRDefault="004D7824" w:rsidP="00D657E1">
            <w:pPr>
              <w:autoSpaceDE w:val="0"/>
              <w:autoSpaceDN w:val="0"/>
              <w:adjustRightInd w:val="0"/>
              <w:rPr>
                <w:rFonts w:hAnsi="ＭＳ 明朝" w:cs="MS-Mincho"/>
                <w:kern w:val="0"/>
                <w:szCs w:val="21"/>
              </w:rPr>
            </w:pPr>
            <w:r w:rsidRPr="003716B9">
              <w:rPr>
                <w:rFonts w:hAnsi="ＭＳ 明朝" w:cs="MS-Mincho" w:hint="eastAsia"/>
                <w:kern w:val="0"/>
                <w:szCs w:val="21"/>
              </w:rPr>
              <w:t>ホスピタリティサービス</w:t>
            </w:r>
          </w:p>
        </w:tc>
        <w:tc>
          <w:tcPr>
            <w:tcW w:w="5670" w:type="dxa"/>
          </w:tcPr>
          <w:p w14:paraId="009F7418" w14:textId="77777777"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3716B9">
              <w:rPr>
                <w:rFonts w:hAnsi="ＭＳ 明朝" w:cs="MS-Mincho" w:hint="eastAsia"/>
                <w:kern w:val="0"/>
                <w:szCs w:val="21"/>
              </w:rPr>
              <w:t>飲食や物販の施設を活用し、質の高い食事を提供するなどホスピタリティ溢れるサービスを提供することで、何度でも足を運びたくなるような満足度の高い方策が、具体的に提案されているか。</w:t>
            </w:r>
          </w:p>
          <w:p w14:paraId="337DE8B2" w14:textId="12804017" w:rsidR="004D7824" w:rsidRPr="009C525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00042166">
              <w:rPr>
                <w:rFonts w:hAnsi="ＭＳ 明朝" w:cs="MS-Mincho" w:hint="eastAsia"/>
                <w:kern w:val="0"/>
                <w:szCs w:val="21"/>
              </w:rPr>
              <w:t>最先端の映像技術を活用した観戦・鑑賞体験を提供するなど、アリーナ</w:t>
            </w:r>
            <w:r w:rsidRPr="003716B9">
              <w:rPr>
                <w:rFonts w:hAnsi="ＭＳ 明朝" w:cs="MS-Mincho" w:hint="eastAsia"/>
                <w:kern w:val="0"/>
                <w:szCs w:val="21"/>
              </w:rPr>
              <w:t>の利用を通して楽しみ方や過ごし方を最大化させるために、</w:t>
            </w:r>
            <w:r w:rsidRPr="003716B9">
              <w:rPr>
                <w:rFonts w:hAnsi="ＭＳ 明朝" w:cs="MS-Mincho"/>
                <w:kern w:val="0"/>
                <w:szCs w:val="21"/>
              </w:rPr>
              <w:t>ICT等を有効に活用した様々なホスピタリティサービスについて、具体的に提案されているか。</w:t>
            </w:r>
          </w:p>
        </w:tc>
        <w:tc>
          <w:tcPr>
            <w:tcW w:w="1701" w:type="dxa"/>
          </w:tcPr>
          <w:p w14:paraId="50CDB92C" w14:textId="5BDA0FEC" w:rsidR="004D7824" w:rsidRPr="00D65304" w:rsidRDefault="00042166"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r w:rsidR="004D7824" w14:paraId="6FB76B2D" w14:textId="77777777" w:rsidTr="00D657E1">
        <w:tc>
          <w:tcPr>
            <w:tcW w:w="1701" w:type="dxa"/>
          </w:tcPr>
          <w:p w14:paraId="0C7D7351" w14:textId="0E3FA7C6" w:rsidR="004D7824" w:rsidRPr="00D65304" w:rsidRDefault="004D7824" w:rsidP="00D657E1">
            <w:pPr>
              <w:autoSpaceDE w:val="0"/>
              <w:autoSpaceDN w:val="0"/>
              <w:adjustRightInd w:val="0"/>
              <w:rPr>
                <w:rFonts w:hAnsi="ＭＳ 明朝" w:cs="MS-Mincho"/>
                <w:kern w:val="0"/>
                <w:szCs w:val="21"/>
              </w:rPr>
            </w:pPr>
            <w:r w:rsidRPr="003716B9">
              <w:rPr>
                <w:rFonts w:hAnsi="ＭＳ 明朝" w:cs="MS-Mincho" w:hint="eastAsia"/>
                <w:kern w:val="0"/>
                <w:szCs w:val="21"/>
              </w:rPr>
              <w:t>開業前準備</w:t>
            </w:r>
          </w:p>
        </w:tc>
        <w:tc>
          <w:tcPr>
            <w:tcW w:w="5670" w:type="dxa"/>
          </w:tcPr>
          <w:p w14:paraId="72792F74" w14:textId="77777777"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3716B9">
              <w:rPr>
                <w:rFonts w:hAnsi="ＭＳ 明朝" w:cs="MS-Mincho" w:hint="eastAsia"/>
                <w:kern w:val="0"/>
                <w:szCs w:val="21"/>
              </w:rPr>
              <w:t>開業前の人材登用・人材育成等について、具体的かつ優れた提案がなされているか。</w:t>
            </w:r>
          </w:p>
          <w:p w14:paraId="43BDAA7D" w14:textId="6323632A" w:rsidR="004D7824" w:rsidRPr="00D6530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3716B9">
              <w:rPr>
                <w:rFonts w:hAnsi="ＭＳ 明朝" w:cs="MS-Mincho" w:hint="eastAsia"/>
                <w:kern w:val="0"/>
                <w:szCs w:val="21"/>
              </w:rPr>
              <w:t>開業前の事前のプロモーション等について、具体的かつ優れた提案がなされているか。</w:t>
            </w:r>
          </w:p>
        </w:tc>
        <w:tc>
          <w:tcPr>
            <w:tcW w:w="1701" w:type="dxa"/>
          </w:tcPr>
          <w:p w14:paraId="33D78FE1" w14:textId="6981B680" w:rsidR="004D7824" w:rsidRPr="00D65304" w:rsidRDefault="00042166"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r w:rsidR="004D7824" w14:paraId="6ED9AF12" w14:textId="77777777" w:rsidTr="00D657E1">
        <w:tc>
          <w:tcPr>
            <w:tcW w:w="1701" w:type="dxa"/>
          </w:tcPr>
          <w:p w14:paraId="2F3D3FC7" w14:textId="2457BAE9" w:rsidR="004D7824" w:rsidRPr="00D65304" w:rsidRDefault="004D7824" w:rsidP="00D657E1">
            <w:pPr>
              <w:autoSpaceDE w:val="0"/>
              <w:autoSpaceDN w:val="0"/>
              <w:adjustRightInd w:val="0"/>
              <w:rPr>
                <w:rFonts w:hAnsi="ＭＳ 明朝" w:cs="MS-Mincho"/>
                <w:kern w:val="0"/>
                <w:szCs w:val="21"/>
              </w:rPr>
            </w:pPr>
            <w:r>
              <w:rPr>
                <w:rFonts w:hAnsi="ＭＳ 明朝" w:cs="MS-Mincho" w:hint="eastAsia"/>
                <w:kern w:val="0"/>
                <w:szCs w:val="21"/>
              </w:rPr>
              <w:t>催事</w:t>
            </w:r>
          </w:p>
        </w:tc>
        <w:tc>
          <w:tcPr>
            <w:tcW w:w="5670" w:type="dxa"/>
          </w:tcPr>
          <w:p w14:paraId="5E0218D5" w14:textId="77777777"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3716B9">
              <w:rPr>
                <w:rFonts w:hAnsi="ＭＳ 明朝" w:cs="MS-Mincho" w:hint="eastAsia"/>
                <w:kern w:val="0"/>
                <w:szCs w:val="21"/>
              </w:rPr>
              <w:t>安定的に高い稼働率を維持できるマーケティング・セールスプロモーション方法や、ターゲットとするイベント内容や誘致方法などが具体的に計画され、スポーツと文化の両面での価値を創出するような提案がなされているか。</w:t>
            </w:r>
          </w:p>
          <w:p w14:paraId="63BC63F9" w14:textId="0C934E07"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3716B9">
              <w:rPr>
                <w:rFonts w:hAnsi="ＭＳ 明朝" w:cs="MS-Mincho" w:hint="eastAsia"/>
                <w:kern w:val="0"/>
                <w:szCs w:val="21"/>
              </w:rPr>
              <w:t>施設の認知度が高くなるような催事を開催する提案となっているか。</w:t>
            </w:r>
          </w:p>
          <w:p w14:paraId="1F6BD4C0" w14:textId="5B4FEDF7" w:rsidR="004D7824" w:rsidRPr="00D6530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00773FA9">
              <w:rPr>
                <w:rFonts w:hAnsi="ＭＳ 明朝" w:cs="MS-Mincho" w:hint="eastAsia"/>
                <w:kern w:val="0"/>
                <w:szCs w:val="21"/>
              </w:rPr>
              <w:t>○（市等）</w:t>
            </w:r>
            <w:r w:rsidRPr="003716B9">
              <w:rPr>
                <w:rFonts w:hAnsi="ＭＳ 明朝" w:cs="MS-Mincho" w:hint="eastAsia"/>
                <w:kern w:val="0"/>
                <w:szCs w:val="21"/>
              </w:rPr>
              <w:t>が推進するスポーツの発展に貢献する具体的な提案となっているか。</w:t>
            </w:r>
          </w:p>
        </w:tc>
        <w:tc>
          <w:tcPr>
            <w:tcW w:w="1701" w:type="dxa"/>
          </w:tcPr>
          <w:p w14:paraId="14F0A43F" w14:textId="292A5C40" w:rsidR="004D7824" w:rsidRPr="00D65304" w:rsidRDefault="00042166"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r w:rsidR="004D7824" w14:paraId="5F68BBF1" w14:textId="77777777" w:rsidTr="00D657E1">
        <w:tc>
          <w:tcPr>
            <w:tcW w:w="1701" w:type="dxa"/>
          </w:tcPr>
          <w:p w14:paraId="7E3753A4" w14:textId="7EC957E5" w:rsidR="004D7824" w:rsidRPr="00D65304" w:rsidRDefault="004D7824" w:rsidP="00D657E1">
            <w:pPr>
              <w:autoSpaceDE w:val="0"/>
              <w:autoSpaceDN w:val="0"/>
              <w:adjustRightInd w:val="0"/>
              <w:rPr>
                <w:rFonts w:hAnsi="ＭＳ 明朝" w:cs="MS-Mincho"/>
                <w:kern w:val="0"/>
                <w:szCs w:val="21"/>
              </w:rPr>
            </w:pPr>
            <w:r w:rsidRPr="003716B9">
              <w:rPr>
                <w:rFonts w:hAnsi="ＭＳ 明朝" w:cs="MS-Mincho" w:hint="eastAsia"/>
                <w:kern w:val="0"/>
                <w:szCs w:val="21"/>
              </w:rPr>
              <w:t>行政等への協力</w:t>
            </w:r>
          </w:p>
        </w:tc>
        <w:tc>
          <w:tcPr>
            <w:tcW w:w="5670" w:type="dxa"/>
          </w:tcPr>
          <w:p w14:paraId="27ACA7C9" w14:textId="77777777"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3716B9">
              <w:rPr>
                <w:rFonts w:hAnsi="ＭＳ 明朝" w:cs="MS-Mincho" w:hint="eastAsia"/>
                <w:kern w:val="0"/>
                <w:szCs w:val="21"/>
              </w:rPr>
              <w:t>日常及びイベント等の開催時において、十分な近隣対応策がなされる提案となっているか。</w:t>
            </w:r>
          </w:p>
          <w:p w14:paraId="206E1955" w14:textId="2EB5703D"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00773FA9">
              <w:rPr>
                <w:rFonts w:hAnsi="ＭＳ 明朝" w:cs="MS-Mincho" w:hint="eastAsia"/>
                <w:kern w:val="0"/>
                <w:szCs w:val="21"/>
              </w:rPr>
              <w:t>○（市等）</w:t>
            </w:r>
            <w:r w:rsidRPr="003716B9">
              <w:rPr>
                <w:rFonts w:hAnsi="ＭＳ 明朝" w:cs="MS-Mincho" w:hint="eastAsia"/>
                <w:kern w:val="0"/>
                <w:szCs w:val="21"/>
              </w:rPr>
              <w:t>との連絡調整窓口に関し</w:t>
            </w:r>
            <w:r w:rsidR="008B2DA9">
              <w:rPr>
                <w:rFonts w:hAnsi="ＭＳ 明朝" w:cs="MS-Mincho" w:hint="eastAsia"/>
                <w:kern w:val="0"/>
                <w:szCs w:val="21"/>
              </w:rPr>
              <w:t>、</w:t>
            </w:r>
            <w:r w:rsidRPr="003716B9">
              <w:rPr>
                <w:rFonts w:hAnsi="ＭＳ 明朝" w:cs="MS-Mincho" w:hint="eastAsia"/>
                <w:kern w:val="0"/>
                <w:szCs w:val="21"/>
              </w:rPr>
              <w:t>ワンストップサービス等が効果的・具体的な提案となっているか。</w:t>
            </w:r>
          </w:p>
          <w:p w14:paraId="2B90C319" w14:textId="2D475D33" w:rsidR="004D7824" w:rsidRPr="00D6530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00042166">
              <w:rPr>
                <w:rFonts w:hAnsi="ＭＳ 明朝" w:cs="MS-Mincho" w:hint="eastAsia"/>
                <w:kern w:val="0"/>
                <w:szCs w:val="21"/>
              </w:rPr>
              <w:t>施設周辺</w:t>
            </w:r>
            <w:r w:rsidRPr="003716B9">
              <w:rPr>
                <w:rFonts w:hAnsi="ＭＳ 明朝" w:cs="MS-Mincho" w:hint="eastAsia"/>
                <w:kern w:val="0"/>
                <w:szCs w:val="21"/>
              </w:rPr>
              <w:t>の魅力向上に資する提案となっているか。</w:t>
            </w:r>
          </w:p>
        </w:tc>
        <w:tc>
          <w:tcPr>
            <w:tcW w:w="1701" w:type="dxa"/>
          </w:tcPr>
          <w:p w14:paraId="78228582" w14:textId="00498850" w:rsidR="004D7824" w:rsidRPr="00D65304" w:rsidRDefault="00042166"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bl>
    <w:p w14:paraId="369D4749" w14:textId="106ACE40" w:rsidR="00D657E1" w:rsidRDefault="00D657E1" w:rsidP="00D657E1">
      <w:pPr>
        <w:rPr>
          <w:rFonts w:hAnsi="ＭＳ 明朝"/>
        </w:rPr>
      </w:pPr>
    </w:p>
    <w:p w14:paraId="6C772B97" w14:textId="77777777" w:rsidR="00D657E1" w:rsidRDefault="00D657E1">
      <w:pPr>
        <w:widowControl/>
        <w:jc w:val="left"/>
        <w:rPr>
          <w:rFonts w:hAnsi="ＭＳ 明朝"/>
        </w:rPr>
      </w:pPr>
      <w:r>
        <w:rPr>
          <w:rFonts w:hAnsi="ＭＳ 明朝"/>
        </w:rPr>
        <w:br w:type="page"/>
      </w:r>
    </w:p>
    <w:p w14:paraId="06E790D6" w14:textId="52D453BC" w:rsidR="00280A31" w:rsidRPr="00E455D3" w:rsidRDefault="00280A31" w:rsidP="00E455D3">
      <w:pPr>
        <w:pStyle w:val="af3"/>
        <w:numPr>
          <w:ilvl w:val="0"/>
          <w:numId w:val="1"/>
        </w:numPr>
        <w:ind w:leftChars="0"/>
        <w:rPr>
          <w:rFonts w:hAnsi="ＭＳ 明朝"/>
        </w:rPr>
      </w:pPr>
      <w:r w:rsidRPr="00E455D3">
        <w:rPr>
          <w:rFonts w:hAnsi="ＭＳ 明朝" w:hint="eastAsia"/>
        </w:rPr>
        <w:t>任意事業に関する事項</w:t>
      </w:r>
    </w:p>
    <w:tbl>
      <w:tblPr>
        <w:tblStyle w:val="a3"/>
        <w:tblW w:w="9072" w:type="dxa"/>
        <w:tblCellMar>
          <w:left w:w="85" w:type="dxa"/>
          <w:right w:w="85" w:type="dxa"/>
        </w:tblCellMar>
        <w:tblLook w:val="04A0" w:firstRow="1" w:lastRow="0" w:firstColumn="1" w:lastColumn="0" w:noHBand="0" w:noVBand="1"/>
      </w:tblPr>
      <w:tblGrid>
        <w:gridCol w:w="1701"/>
        <w:gridCol w:w="5670"/>
        <w:gridCol w:w="1701"/>
      </w:tblGrid>
      <w:tr w:rsidR="004D7824" w14:paraId="0C49564D" w14:textId="77777777" w:rsidTr="00D657E1">
        <w:tc>
          <w:tcPr>
            <w:tcW w:w="1701" w:type="dxa"/>
            <w:shd w:val="clear" w:color="auto" w:fill="F2F2F2" w:themeFill="background1" w:themeFillShade="F2"/>
          </w:tcPr>
          <w:p w14:paraId="7CAC06D4" w14:textId="77777777" w:rsidR="004D7824" w:rsidRDefault="004D7824" w:rsidP="00A62700">
            <w:pPr>
              <w:jc w:val="center"/>
              <w:rPr>
                <w:rFonts w:hAnsi="ＭＳ 明朝"/>
              </w:rPr>
            </w:pPr>
            <w:r>
              <w:rPr>
                <w:rFonts w:hAnsi="ＭＳ 明朝" w:hint="eastAsia"/>
              </w:rPr>
              <w:t>審査項目</w:t>
            </w:r>
          </w:p>
        </w:tc>
        <w:tc>
          <w:tcPr>
            <w:tcW w:w="5670" w:type="dxa"/>
            <w:shd w:val="clear" w:color="auto" w:fill="F2F2F2" w:themeFill="background1" w:themeFillShade="F2"/>
          </w:tcPr>
          <w:p w14:paraId="6E8EEFD8" w14:textId="77777777" w:rsidR="004D7824" w:rsidRDefault="004D7824" w:rsidP="00A62700">
            <w:pPr>
              <w:jc w:val="center"/>
              <w:rPr>
                <w:rFonts w:hAnsi="ＭＳ 明朝"/>
              </w:rPr>
            </w:pPr>
            <w:r>
              <w:rPr>
                <w:rFonts w:hAnsi="ＭＳ 明朝" w:hint="eastAsia"/>
              </w:rPr>
              <w:t>評価の視点</w:t>
            </w:r>
          </w:p>
        </w:tc>
        <w:tc>
          <w:tcPr>
            <w:tcW w:w="1701" w:type="dxa"/>
            <w:shd w:val="clear" w:color="auto" w:fill="F2F2F2" w:themeFill="background1" w:themeFillShade="F2"/>
          </w:tcPr>
          <w:p w14:paraId="5A0EFE94" w14:textId="77777777" w:rsidR="004D7824" w:rsidRDefault="004D7824" w:rsidP="00A62700">
            <w:pPr>
              <w:jc w:val="center"/>
              <w:rPr>
                <w:rFonts w:hAnsi="ＭＳ 明朝"/>
              </w:rPr>
            </w:pPr>
            <w:r>
              <w:rPr>
                <w:rFonts w:hAnsi="ＭＳ 明朝" w:hint="eastAsia"/>
              </w:rPr>
              <w:t>対応様式</w:t>
            </w:r>
          </w:p>
        </w:tc>
      </w:tr>
      <w:tr w:rsidR="004D7824" w14:paraId="286DE2C6" w14:textId="77777777" w:rsidTr="00D657E1">
        <w:tc>
          <w:tcPr>
            <w:tcW w:w="1701" w:type="dxa"/>
          </w:tcPr>
          <w:p w14:paraId="748075FA" w14:textId="5EAAB8CD" w:rsidR="004D7824" w:rsidRPr="00D65304" w:rsidRDefault="004D7824" w:rsidP="00D657E1">
            <w:pPr>
              <w:autoSpaceDE w:val="0"/>
              <w:autoSpaceDN w:val="0"/>
              <w:adjustRightInd w:val="0"/>
              <w:ind w:leftChars="-1" w:left="-1" w:hanging="1"/>
              <w:rPr>
                <w:rFonts w:hAnsi="ＭＳ 明朝" w:cs="MS-Mincho"/>
                <w:kern w:val="0"/>
                <w:szCs w:val="21"/>
              </w:rPr>
            </w:pPr>
            <w:r>
              <w:rPr>
                <w:rFonts w:hAnsi="ＭＳ 明朝" w:cs="MS-Mincho" w:hint="eastAsia"/>
                <w:kern w:val="0"/>
                <w:szCs w:val="21"/>
              </w:rPr>
              <w:t>特定事業</w:t>
            </w:r>
            <w:r w:rsidR="005E68D5">
              <w:rPr>
                <w:rFonts w:hAnsi="ＭＳ 明朝" w:cs="MS-Mincho" w:hint="eastAsia"/>
                <w:kern w:val="0"/>
                <w:szCs w:val="21"/>
              </w:rPr>
              <w:t>と</w:t>
            </w:r>
            <w:r>
              <w:rPr>
                <w:rFonts w:hAnsi="ＭＳ 明朝" w:cs="MS-Mincho" w:hint="eastAsia"/>
                <w:kern w:val="0"/>
                <w:szCs w:val="21"/>
              </w:rPr>
              <w:t>の連携</w:t>
            </w:r>
          </w:p>
        </w:tc>
        <w:tc>
          <w:tcPr>
            <w:tcW w:w="5670" w:type="dxa"/>
          </w:tcPr>
          <w:p w14:paraId="7F3AE5E3" w14:textId="0CBAC57A" w:rsidR="004D7824" w:rsidRDefault="004D7824" w:rsidP="00D657E1">
            <w:pPr>
              <w:autoSpaceDE w:val="0"/>
              <w:autoSpaceDN w:val="0"/>
              <w:adjustRightInd w:val="0"/>
              <w:ind w:leftChars="-1" w:left="208" w:hangingChars="100" w:hanging="210"/>
              <w:rPr>
                <w:rFonts w:hAnsi="ＭＳ 明朝" w:cs="MS-Mincho"/>
                <w:kern w:val="0"/>
                <w:szCs w:val="21"/>
              </w:rPr>
            </w:pPr>
            <w:r>
              <w:rPr>
                <w:rFonts w:hAnsi="ＭＳ 明朝" w:cs="MS-Mincho" w:hint="eastAsia"/>
                <w:kern w:val="0"/>
                <w:szCs w:val="21"/>
              </w:rPr>
              <w:t>・</w:t>
            </w:r>
            <w:r w:rsidRPr="00280A31">
              <w:rPr>
                <w:rFonts w:hAnsi="ＭＳ 明朝" w:cs="MS-Mincho" w:hint="eastAsia"/>
                <w:kern w:val="0"/>
                <w:szCs w:val="21"/>
              </w:rPr>
              <w:t>特定事業との連</w:t>
            </w:r>
            <w:r w:rsidR="00A87A5D">
              <w:rPr>
                <w:rFonts w:hAnsi="ＭＳ 明朝" w:cs="MS-Mincho" w:hint="eastAsia"/>
                <w:kern w:val="0"/>
                <w:szCs w:val="21"/>
              </w:rPr>
              <w:t>携により、相乗効果が期待できる事業となっているか。特に、アリーナ</w:t>
            </w:r>
            <w:r w:rsidRPr="00280A31">
              <w:rPr>
                <w:rFonts w:hAnsi="ＭＳ 明朝" w:cs="MS-Mincho" w:hint="eastAsia"/>
                <w:kern w:val="0"/>
                <w:szCs w:val="21"/>
              </w:rPr>
              <w:t>の利用者にとって利便性の向上に資する事業となっているか。</w:t>
            </w:r>
          </w:p>
          <w:p w14:paraId="11922F3A" w14:textId="385E4ADF" w:rsidR="004D782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Pr="00280A31">
              <w:rPr>
                <w:rFonts w:hAnsi="ＭＳ 明朝" w:cs="MS-Mincho" w:hint="eastAsia"/>
                <w:kern w:val="0"/>
                <w:szCs w:val="21"/>
              </w:rPr>
              <w:t>特定事業の事業性の向上に資する事業となっているか。</w:t>
            </w:r>
          </w:p>
          <w:p w14:paraId="302A7DFE" w14:textId="681EAE3A" w:rsidR="004D7824" w:rsidRPr="00D65304" w:rsidRDefault="004D7824" w:rsidP="00D657E1">
            <w:pPr>
              <w:autoSpaceDE w:val="0"/>
              <w:autoSpaceDN w:val="0"/>
              <w:adjustRightInd w:val="0"/>
              <w:ind w:left="210" w:hangingChars="100" w:hanging="210"/>
              <w:rPr>
                <w:rFonts w:hAnsi="ＭＳ 明朝" w:cs="MS-Mincho"/>
                <w:kern w:val="0"/>
                <w:szCs w:val="21"/>
              </w:rPr>
            </w:pPr>
            <w:r>
              <w:rPr>
                <w:rFonts w:hAnsi="ＭＳ 明朝" w:cs="MS-Mincho" w:hint="eastAsia"/>
                <w:kern w:val="0"/>
                <w:szCs w:val="21"/>
              </w:rPr>
              <w:t>・</w:t>
            </w:r>
            <w:r w:rsidR="00A87A5D">
              <w:rPr>
                <w:rFonts w:hAnsi="ＭＳ 明朝" w:cs="MS-Mincho" w:hint="eastAsia"/>
                <w:kern w:val="0"/>
                <w:szCs w:val="21"/>
              </w:rPr>
              <w:t>施設周辺</w:t>
            </w:r>
            <w:r w:rsidRPr="00280A31">
              <w:rPr>
                <w:rFonts w:hAnsi="ＭＳ 明朝" w:cs="MS-Mincho" w:hint="eastAsia"/>
                <w:kern w:val="0"/>
                <w:szCs w:val="21"/>
              </w:rPr>
              <w:t>の利便性の向上や、地域の活性化に資する事業となっているか。</w:t>
            </w:r>
          </w:p>
        </w:tc>
        <w:tc>
          <w:tcPr>
            <w:tcW w:w="1701" w:type="dxa"/>
          </w:tcPr>
          <w:p w14:paraId="7A8A5864" w14:textId="72777B5D" w:rsidR="004D7824" w:rsidRPr="00D65304" w:rsidRDefault="00042166"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bl>
    <w:p w14:paraId="7F1C7F4C" w14:textId="034C7AC1" w:rsidR="004D06FF" w:rsidRDefault="004D06FF" w:rsidP="00280A31">
      <w:pPr>
        <w:rPr>
          <w:rFonts w:hAnsi="ＭＳ 明朝"/>
        </w:rPr>
      </w:pPr>
    </w:p>
    <w:p w14:paraId="5EEB1779" w14:textId="187C49D2" w:rsidR="00280A31" w:rsidRPr="00E455D3" w:rsidRDefault="00FC4551" w:rsidP="00E455D3">
      <w:pPr>
        <w:pStyle w:val="af3"/>
        <w:numPr>
          <w:ilvl w:val="0"/>
          <w:numId w:val="1"/>
        </w:numPr>
        <w:ind w:leftChars="0"/>
        <w:rPr>
          <w:rFonts w:hAnsi="ＭＳ 明朝"/>
        </w:rPr>
      </w:pPr>
      <w:r>
        <w:rPr>
          <w:rFonts w:hAnsi="ＭＳ 明朝" w:hint="eastAsia"/>
        </w:rPr>
        <w:t>その他</w:t>
      </w:r>
      <w:r w:rsidR="00280A31" w:rsidRPr="00E455D3">
        <w:rPr>
          <w:rFonts w:hAnsi="ＭＳ 明朝" w:hint="eastAsia"/>
        </w:rPr>
        <w:t>特筆すべき提案に関する事項</w:t>
      </w:r>
    </w:p>
    <w:tbl>
      <w:tblPr>
        <w:tblStyle w:val="a3"/>
        <w:tblW w:w="9072" w:type="dxa"/>
        <w:tblCellMar>
          <w:left w:w="85" w:type="dxa"/>
          <w:right w:w="85" w:type="dxa"/>
        </w:tblCellMar>
        <w:tblLook w:val="04A0" w:firstRow="1" w:lastRow="0" w:firstColumn="1" w:lastColumn="0" w:noHBand="0" w:noVBand="1"/>
      </w:tblPr>
      <w:tblGrid>
        <w:gridCol w:w="1701"/>
        <w:gridCol w:w="5670"/>
        <w:gridCol w:w="1701"/>
      </w:tblGrid>
      <w:tr w:rsidR="004D7824" w14:paraId="12393C72" w14:textId="77777777" w:rsidTr="00D657E1">
        <w:tc>
          <w:tcPr>
            <w:tcW w:w="1701" w:type="dxa"/>
            <w:shd w:val="clear" w:color="auto" w:fill="F2F2F2" w:themeFill="background1" w:themeFillShade="F2"/>
          </w:tcPr>
          <w:p w14:paraId="7BF06A59" w14:textId="77777777" w:rsidR="004D7824" w:rsidRDefault="004D7824" w:rsidP="00A62700">
            <w:pPr>
              <w:jc w:val="center"/>
              <w:rPr>
                <w:rFonts w:hAnsi="ＭＳ 明朝"/>
              </w:rPr>
            </w:pPr>
            <w:r>
              <w:rPr>
                <w:rFonts w:hAnsi="ＭＳ 明朝" w:hint="eastAsia"/>
              </w:rPr>
              <w:t>審査項目</w:t>
            </w:r>
          </w:p>
        </w:tc>
        <w:tc>
          <w:tcPr>
            <w:tcW w:w="5670" w:type="dxa"/>
            <w:shd w:val="clear" w:color="auto" w:fill="F2F2F2" w:themeFill="background1" w:themeFillShade="F2"/>
          </w:tcPr>
          <w:p w14:paraId="512CE007" w14:textId="77777777" w:rsidR="004D7824" w:rsidRDefault="004D7824" w:rsidP="00A62700">
            <w:pPr>
              <w:jc w:val="center"/>
              <w:rPr>
                <w:rFonts w:hAnsi="ＭＳ 明朝"/>
              </w:rPr>
            </w:pPr>
            <w:r>
              <w:rPr>
                <w:rFonts w:hAnsi="ＭＳ 明朝" w:hint="eastAsia"/>
              </w:rPr>
              <w:t>評価の視点</w:t>
            </w:r>
          </w:p>
        </w:tc>
        <w:tc>
          <w:tcPr>
            <w:tcW w:w="1701" w:type="dxa"/>
            <w:shd w:val="clear" w:color="auto" w:fill="F2F2F2" w:themeFill="background1" w:themeFillShade="F2"/>
          </w:tcPr>
          <w:p w14:paraId="7CA2F260" w14:textId="77777777" w:rsidR="004D7824" w:rsidRDefault="004D7824" w:rsidP="00A62700">
            <w:pPr>
              <w:jc w:val="center"/>
              <w:rPr>
                <w:rFonts w:hAnsi="ＭＳ 明朝"/>
              </w:rPr>
            </w:pPr>
            <w:r>
              <w:rPr>
                <w:rFonts w:hAnsi="ＭＳ 明朝" w:hint="eastAsia"/>
              </w:rPr>
              <w:t>対応様式</w:t>
            </w:r>
          </w:p>
        </w:tc>
      </w:tr>
      <w:tr w:rsidR="004D7824" w14:paraId="05764B0F" w14:textId="77777777" w:rsidTr="00D657E1">
        <w:tc>
          <w:tcPr>
            <w:tcW w:w="1701" w:type="dxa"/>
          </w:tcPr>
          <w:p w14:paraId="38D0A6B9" w14:textId="16B3962F" w:rsidR="004D7824" w:rsidRPr="00D65304" w:rsidRDefault="005E68D5" w:rsidP="00D657E1">
            <w:pPr>
              <w:autoSpaceDE w:val="0"/>
              <w:autoSpaceDN w:val="0"/>
              <w:adjustRightInd w:val="0"/>
              <w:rPr>
                <w:rFonts w:hAnsi="ＭＳ 明朝" w:cs="MS-Mincho"/>
                <w:kern w:val="0"/>
                <w:szCs w:val="21"/>
              </w:rPr>
            </w:pPr>
            <w:r>
              <w:rPr>
                <w:rFonts w:hAnsi="ＭＳ 明朝" w:cs="MS-Mincho" w:hint="eastAsia"/>
                <w:kern w:val="0"/>
                <w:szCs w:val="21"/>
              </w:rPr>
              <w:t>その他</w:t>
            </w:r>
          </w:p>
        </w:tc>
        <w:tc>
          <w:tcPr>
            <w:tcW w:w="5670" w:type="dxa"/>
          </w:tcPr>
          <w:p w14:paraId="5F70D44F" w14:textId="439AAC4F" w:rsidR="004D7824" w:rsidRPr="00D65304" w:rsidRDefault="004D7824" w:rsidP="00D657E1">
            <w:pPr>
              <w:autoSpaceDE w:val="0"/>
              <w:autoSpaceDN w:val="0"/>
              <w:adjustRightInd w:val="0"/>
              <w:ind w:leftChars="-1" w:left="208" w:hangingChars="100" w:hanging="210"/>
              <w:rPr>
                <w:rFonts w:hAnsi="ＭＳ 明朝" w:cs="MS-Mincho"/>
                <w:kern w:val="0"/>
                <w:szCs w:val="21"/>
              </w:rPr>
            </w:pPr>
            <w:r>
              <w:rPr>
                <w:rFonts w:hAnsi="ＭＳ 明朝" w:cs="MS-Mincho" w:hint="eastAsia"/>
                <w:kern w:val="0"/>
                <w:szCs w:val="21"/>
              </w:rPr>
              <w:t>・</w:t>
            </w:r>
            <w:r w:rsidR="00E9598C">
              <w:rPr>
                <w:rFonts w:hAnsi="ＭＳ 明朝" w:cs="MS-Mincho" w:hint="eastAsia"/>
                <w:kern w:val="0"/>
                <w:szCs w:val="21"/>
              </w:rPr>
              <w:t>①〜⑤の事項以外の観点から、とりわけ、事業目的の達成に資する提案がある場合に評価する。</w:t>
            </w:r>
          </w:p>
        </w:tc>
        <w:tc>
          <w:tcPr>
            <w:tcW w:w="1701" w:type="dxa"/>
          </w:tcPr>
          <w:p w14:paraId="09DD2F90" w14:textId="7A3F7931" w:rsidR="004D7824" w:rsidRPr="00D65304" w:rsidRDefault="00042166" w:rsidP="00D657E1">
            <w:pPr>
              <w:rPr>
                <w:rFonts w:hAnsi="ＭＳ 明朝"/>
                <w:szCs w:val="21"/>
              </w:rPr>
            </w:pPr>
            <w:r>
              <w:rPr>
                <w:rFonts w:hint="eastAsia"/>
                <w:kern w:val="0"/>
              </w:rPr>
              <w:t>＜</w:t>
            </w:r>
            <w:r>
              <w:rPr>
                <w:rFonts w:asciiTheme="minorEastAsia" w:hAnsiTheme="minorEastAsia" w:hint="eastAsia"/>
                <w:color w:val="C00000"/>
                <w:kern w:val="0"/>
              </w:rPr>
              <w:t>指定の様式</w:t>
            </w:r>
            <w:r>
              <w:rPr>
                <w:rFonts w:hint="eastAsia"/>
                <w:kern w:val="0"/>
              </w:rPr>
              <w:t>＞</w:t>
            </w:r>
          </w:p>
        </w:tc>
      </w:tr>
    </w:tbl>
    <w:p w14:paraId="280DE035" w14:textId="375F1D89" w:rsidR="004D06FF" w:rsidRDefault="004D06FF" w:rsidP="00280A31">
      <w:pPr>
        <w:rPr>
          <w:rFonts w:hAnsi="ＭＳ 明朝"/>
        </w:rPr>
      </w:pPr>
    </w:p>
    <w:p w14:paraId="24050979" w14:textId="3016399C" w:rsidR="00533CFD" w:rsidRDefault="00533CFD" w:rsidP="0039142B">
      <w:pPr>
        <w:jc w:val="left"/>
        <w:rPr>
          <w:rFonts w:hAnsi="ＭＳ 明朝"/>
        </w:rPr>
      </w:pPr>
    </w:p>
    <w:p w14:paraId="5FACD97B" w14:textId="05202C4A" w:rsidR="004D7824" w:rsidRDefault="004D7824" w:rsidP="0039142B">
      <w:pPr>
        <w:jc w:val="left"/>
        <w:rPr>
          <w:rFonts w:hAnsi="ＭＳ 明朝"/>
        </w:rPr>
      </w:pPr>
    </w:p>
    <w:p w14:paraId="3E4FB5E0" w14:textId="77777777" w:rsidR="004D7824" w:rsidRDefault="004D7824" w:rsidP="0039142B">
      <w:pPr>
        <w:jc w:val="left"/>
        <w:rPr>
          <w:rFonts w:hAnsi="ＭＳ 明朝"/>
        </w:rPr>
      </w:pPr>
    </w:p>
    <w:p w14:paraId="421A2861" w14:textId="008BFA11" w:rsidR="00533CFD" w:rsidRDefault="00533CFD" w:rsidP="0039142B">
      <w:pPr>
        <w:jc w:val="left"/>
        <w:rPr>
          <w:rFonts w:hAnsi="ＭＳ 明朝"/>
        </w:rPr>
      </w:pPr>
    </w:p>
    <w:p w14:paraId="3B3B1DAD" w14:textId="395D0035" w:rsidR="000E324A" w:rsidRDefault="000E324A" w:rsidP="009313D1">
      <w:pPr>
        <w:rPr>
          <w:rFonts w:hAnsi="ＭＳ 明朝"/>
        </w:rPr>
      </w:pPr>
    </w:p>
    <w:p w14:paraId="43C97F83" w14:textId="31362A77" w:rsidR="003276E4" w:rsidRDefault="003276E4" w:rsidP="00CA6645">
      <w:pPr>
        <w:widowControl/>
        <w:jc w:val="left"/>
        <w:rPr>
          <w:rFonts w:hAnsi="ＭＳ 明朝"/>
        </w:rPr>
      </w:pPr>
    </w:p>
    <w:sectPr w:rsidR="003276E4" w:rsidSect="00D657E1">
      <w:footerReference w:type="default" r:id="rId13"/>
      <w:type w:val="continuous"/>
      <w:pgSz w:w="11906" w:h="16838" w:code="9"/>
      <w:pgMar w:top="1418"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31D5D" w14:textId="77777777" w:rsidR="002A5FBA" w:rsidRDefault="002A5FBA" w:rsidP="00B8161D">
      <w:r>
        <w:separator/>
      </w:r>
    </w:p>
  </w:endnote>
  <w:endnote w:type="continuationSeparator" w:id="0">
    <w:p w14:paraId="580427F5" w14:textId="77777777" w:rsidR="002A5FBA" w:rsidRDefault="002A5FBA" w:rsidP="00B8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ゴシック">
    <w:altName w:val="ＭＳ ゴシック"/>
    <w:charset w:val="80"/>
    <w:family w:val="modern"/>
    <w:pitch w:val="fixed"/>
    <w:sig w:usb0="E00002F7" w:usb1="2AC7EDF8"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MS-Mincho">
    <w:altName w:val="HGPｺﾞｼｯｸE"/>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51869" w14:textId="77777777" w:rsidR="003D1535" w:rsidRDefault="003D1535">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76AE9" w14:textId="77777777" w:rsidR="002A5FBA" w:rsidRPr="003D1535" w:rsidRDefault="002A5FBA" w:rsidP="003D1535">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B7B38" w14:textId="77777777" w:rsidR="003D1535" w:rsidRDefault="003D1535">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455FD" w14:textId="326B285D" w:rsidR="002A5FBA" w:rsidRPr="003D1535" w:rsidRDefault="002A5FBA" w:rsidP="003D153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EFB14" w14:textId="77777777" w:rsidR="002A5FBA" w:rsidRDefault="002A5FBA" w:rsidP="00B8161D">
      <w:r>
        <w:separator/>
      </w:r>
    </w:p>
  </w:footnote>
  <w:footnote w:type="continuationSeparator" w:id="0">
    <w:p w14:paraId="77B66C38" w14:textId="77777777" w:rsidR="002A5FBA" w:rsidRDefault="002A5FBA" w:rsidP="00B81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9B8F9" w14:textId="77777777" w:rsidR="003D1535" w:rsidRDefault="003D1535">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BA177" w14:textId="77777777" w:rsidR="003D1535" w:rsidRDefault="003D1535">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A7DAB" w14:textId="77777777" w:rsidR="003D1535" w:rsidRDefault="003D153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56216"/>
    <w:multiLevelType w:val="hybridMultilevel"/>
    <w:tmpl w:val="7B04AF58"/>
    <w:lvl w:ilvl="0" w:tplc="6AA00F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26468E"/>
    <w:multiLevelType w:val="hybridMultilevel"/>
    <w:tmpl w:val="DE96E5D6"/>
    <w:lvl w:ilvl="0" w:tplc="CA3CF408">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722A0892"/>
    <w:multiLevelType w:val="hybridMultilevel"/>
    <w:tmpl w:val="408C9446"/>
    <w:lvl w:ilvl="0" w:tplc="8C423B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28B"/>
    <w:rsid w:val="000109CB"/>
    <w:rsid w:val="00011B28"/>
    <w:rsid w:val="00012925"/>
    <w:rsid w:val="000372F3"/>
    <w:rsid w:val="00042166"/>
    <w:rsid w:val="000572A1"/>
    <w:rsid w:val="000631FA"/>
    <w:rsid w:val="00063475"/>
    <w:rsid w:val="00077D93"/>
    <w:rsid w:val="000B0DC9"/>
    <w:rsid w:val="000B3016"/>
    <w:rsid w:val="000B66BB"/>
    <w:rsid w:val="000B7BFD"/>
    <w:rsid w:val="000D31F3"/>
    <w:rsid w:val="000E0D6C"/>
    <w:rsid w:val="000E324A"/>
    <w:rsid w:val="000E77B9"/>
    <w:rsid w:val="000F2F5C"/>
    <w:rsid w:val="001407DE"/>
    <w:rsid w:val="001461F0"/>
    <w:rsid w:val="0016549B"/>
    <w:rsid w:val="00167F0E"/>
    <w:rsid w:val="0017281F"/>
    <w:rsid w:val="00183D15"/>
    <w:rsid w:val="00193BD7"/>
    <w:rsid w:val="001963E0"/>
    <w:rsid w:val="001E3120"/>
    <w:rsid w:val="002019EB"/>
    <w:rsid w:val="00206A96"/>
    <w:rsid w:val="002152C9"/>
    <w:rsid w:val="002215D8"/>
    <w:rsid w:val="0026105A"/>
    <w:rsid w:val="002672F0"/>
    <w:rsid w:val="00280A31"/>
    <w:rsid w:val="002A11EF"/>
    <w:rsid w:val="002A5FBA"/>
    <w:rsid w:val="002B0FA8"/>
    <w:rsid w:val="002C2A4D"/>
    <w:rsid w:val="002E02C7"/>
    <w:rsid w:val="002E12D9"/>
    <w:rsid w:val="002E65E7"/>
    <w:rsid w:val="002F78CC"/>
    <w:rsid w:val="003012E9"/>
    <w:rsid w:val="00307A00"/>
    <w:rsid w:val="003118C6"/>
    <w:rsid w:val="0031667F"/>
    <w:rsid w:val="00325CBD"/>
    <w:rsid w:val="0032659D"/>
    <w:rsid w:val="003274F0"/>
    <w:rsid w:val="003276E4"/>
    <w:rsid w:val="00333464"/>
    <w:rsid w:val="00335DCD"/>
    <w:rsid w:val="003659DD"/>
    <w:rsid w:val="003713B8"/>
    <w:rsid w:val="003716B9"/>
    <w:rsid w:val="0037237D"/>
    <w:rsid w:val="00390C4F"/>
    <w:rsid w:val="0039142B"/>
    <w:rsid w:val="003950AE"/>
    <w:rsid w:val="003958BA"/>
    <w:rsid w:val="003A7162"/>
    <w:rsid w:val="003B07D0"/>
    <w:rsid w:val="003C3717"/>
    <w:rsid w:val="003C3CEB"/>
    <w:rsid w:val="003D1535"/>
    <w:rsid w:val="003D480C"/>
    <w:rsid w:val="003E3178"/>
    <w:rsid w:val="003E5D1A"/>
    <w:rsid w:val="0040279E"/>
    <w:rsid w:val="0041134E"/>
    <w:rsid w:val="004216FA"/>
    <w:rsid w:val="0043193B"/>
    <w:rsid w:val="00446424"/>
    <w:rsid w:val="00446481"/>
    <w:rsid w:val="004576F6"/>
    <w:rsid w:val="004667C8"/>
    <w:rsid w:val="0047049C"/>
    <w:rsid w:val="0047491F"/>
    <w:rsid w:val="00481301"/>
    <w:rsid w:val="00493A79"/>
    <w:rsid w:val="004A2D6B"/>
    <w:rsid w:val="004B4B13"/>
    <w:rsid w:val="004C7CB2"/>
    <w:rsid w:val="004D06FF"/>
    <w:rsid w:val="004D7824"/>
    <w:rsid w:val="004F4692"/>
    <w:rsid w:val="00500146"/>
    <w:rsid w:val="005036CF"/>
    <w:rsid w:val="00514F40"/>
    <w:rsid w:val="005253C9"/>
    <w:rsid w:val="00533CFD"/>
    <w:rsid w:val="00535E5C"/>
    <w:rsid w:val="00542C9D"/>
    <w:rsid w:val="0054338B"/>
    <w:rsid w:val="00553B8B"/>
    <w:rsid w:val="00557CAB"/>
    <w:rsid w:val="005658E3"/>
    <w:rsid w:val="00567CF9"/>
    <w:rsid w:val="005766E2"/>
    <w:rsid w:val="00584C6C"/>
    <w:rsid w:val="005B0F8C"/>
    <w:rsid w:val="005D238F"/>
    <w:rsid w:val="005E68D5"/>
    <w:rsid w:val="005F1BDC"/>
    <w:rsid w:val="00604ED6"/>
    <w:rsid w:val="006150D3"/>
    <w:rsid w:val="00643442"/>
    <w:rsid w:val="0064515C"/>
    <w:rsid w:val="0064639B"/>
    <w:rsid w:val="00660BC4"/>
    <w:rsid w:val="00662688"/>
    <w:rsid w:val="00691687"/>
    <w:rsid w:val="006A6CF1"/>
    <w:rsid w:val="006B1B6E"/>
    <w:rsid w:val="006B477C"/>
    <w:rsid w:val="006D0A15"/>
    <w:rsid w:val="006E2F43"/>
    <w:rsid w:val="006F64F6"/>
    <w:rsid w:val="006F6A8D"/>
    <w:rsid w:val="00714905"/>
    <w:rsid w:val="00741694"/>
    <w:rsid w:val="007535D3"/>
    <w:rsid w:val="00773FA9"/>
    <w:rsid w:val="007A1F5E"/>
    <w:rsid w:val="007A3B8B"/>
    <w:rsid w:val="007B3F17"/>
    <w:rsid w:val="007D3305"/>
    <w:rsid w:val="007D5B42"/>
    <w:rsid w:val="007F6B12"/>
    <w:rsid w:val="0080414F"/>
    <w:rsid w:val="008074C0"/>
    <w:rsid w:val="0082273B"/>
    <w:rsid w:val="00827B5B"/>
    <w:rsid w:val="008410CF"/>
    <w:rsid w:val="00847BDE"/>
    <w:rsid w:val="00855395"/>
    <w:rsid w:val="0087030C"/>
    <w:rsid w:val="00880D04"/>
    <w:rsid w:val="00881587"/>
    <w:rsid w:val="00882C07"/>
    <w:rsid w:val="008A57A6"/>
    <w:rsid w:val="008B2DA9"/>
    <w:rsid w:val="008C720B"/>
    <w:rsid w:val="008E0F2B"/>
    <w:rsid w:val="008E622F"/>
    <w:rsid w:val="009059F7"/>
    <w:rsid w:val="0092055B"/>
    <w:rsid w:val="00921B6B"/>
    <w:rsid w:val="0092739B"/>
    <w:rsid w:val="00927519"/>
    <w:rsid w:val="009313D1"/>
    <w:rsid w:val="00940B2B"/>
    <w:rsid w:val="00947B61"/>
    <w:rsid w:val="00947FA1"/>
    <w:rsid w:val="00956495"/>
    <w:rsid w:val="00981C14"/>
    <w:rsid w:val="009A20D0"/>
    <w:rsid w:val="009B2744"/>
    <w:rsid w:val="009C4B14"/>
    <w:rsid w:val="009C5254"/>
    <w:rsid w:val="009D427F"/>
    <w:rsid w:val="009F62B4"/>
    <w:rsid w:val="00A34DB1"/>
    <w:rsid w:val="00A43D8D"/>
    <w:rsid w:val="00A442D9"/>
    <w:rsid w:val="00A53B00"/>
    <w:rsid w:val="00A62700"/>
    <w:rsid w:val="00A757E2"/>
    <w:rsid w:val="00A845DA"/>
    <w:rsid w:val="00A86356"/>
    <w:rsid w:val="00A87A5D"/>
    <w:rsid w:val="00AB6CAD"/>
    <w:rsid w:val="00AC7C7D"/>
    <w:rsid w:val="00AD1043"/>
    <w:rsid w:val="00AE6D6A"/>
    <w:rsid w:val="00AF6EEE"/>
    <w:rsid w:val="00B05758"/>
    <w:rsid w:val="00B075BB"/>
    <w:rsid w:val="00B21CF6"/>
    <w:rsid w:val="00B5059F"/>
    <w:rsid w:val="00B5186B"/>
    <w:rsid w:val="00B8161D"/>
    <w:rsid w:val="00B86DE2"/>
    <w:rsid w:val="00BA67BC"/>
    <w:rsid w:val="00BB10DB"/>
    <w:rsid w:val="00BB6A66"/>
    <w:rsid w:val="00BB73E8"/>
    <w:rsid w:val="00BC2493"/>
    <w:rsid w:val="00BC6034"/>
    <w:rsid w:val="00C25851"/>
    <w:rsid w:val="00C3704A"/>
    <w:rsid w:val="00C4480D"/>
    <w:rsid w:val="00C73F21"/>
    <w:rsid w:val="00C77F88"/>
    <w:rsid w:val="00C90CB7"/>
    <w:rsid w:val="00C916A3"/>
    <w:rsid w:val="00C93383"/>
    <w:rsid w:val="00C96528"/>
    <w:rsid w:val="00C97B3D"/>
    <w:rsid w:val="00CA51A3"/>
    <w:rsid w:val="00CA6645"/>
    <w:rsid w:val="00CB49D3"/>
    <w:rsid w:val="00CB5DC6"/>
    <w:rsid w:val="00CC6655"/>
    <w:rsid w:val="00D114C3"/>
    <w:rsid w:val="00D159C2"/>
    <w:rsid w:val="00D2311B"/>
    <w:rsid w:val="00D310CD"/>
    <w:rsid w:val="00D3347D"/>
    <w:rsid w:val="00D35682"/>
    <w:rsid w:val="00D65304"/>
    <w:rsid w:val="00D657E1"/>
    <w:rsid w:val="00DD413C"/>
    <w:rsid w:val="00E03AA2"/>
    <w:rsid w:val="00E20F6E"/>
    <w:rsid w:val="00E22305"/>
    <w:rsid w:val="00E455D3"/>
    <w:rsid w:val="00E66FB2"/>
    <w:rsid w:val="00E70CE6"/>
    <w:rsid w:val="00E80380"/>
    <w:rsid w:val="00E8416D"/>
    <w:rsid w:val="00E907F7"/>
    <w:rsid w:val="00E92802"/>
    <w:rsid w:val="00E9598C"/>
    <w:rsid w:val="00E96506"/>
    <w:rsid w:val="00EA5C40"/>
    <w:rsid w:val="00ED14EF"/>
    <w:rsid w:val="00EE04D6"/>
    <w:rsid w:val="00EF1F5E"/>
    <w:rsid w:val="00F03E7C"/>
    <w:rsid w:val="00F32A08"/>
    <w:rsid w:val="00F374AB"/>
    <w:rsid w:val="00F64AE2"/>
    <w:rsid w:val="00F721AB"/>
    <w:rsid w:val="00F90F49"/>
    <w:rsid w:val="00F935A1"/>
    <w:rsid w:val="00F93B3A"/>
    <w:rsid w:val="00F9549C"/>
    <w:rsid w:val="00FA128B"/>
    <w:rsid w:val="00FA29AA"/>
    <w:rsid w:val="00FA4F43"/>
    <w:rsid w:val="00FC4551"/>
    <w:rsid w:val="00FC5628"/>
    <w:rsid w:val="00FE72B7"/>
    <w:rsid w:val="00FF6148"/>
    <w:rsid w:val="00FF6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5B8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7E1"/>
    <w:pPr>
      <w:widowControl w:val="0"/>
      <w:jc w:val="both"/>
    </w:pPr>
    <w:rPr>
      <w:rFonts w:ascii="ＭＳ 明朝" w:eastAsia="ＭＳ 明朝"/>
    </w:rPr>
  </w:style>
  <w:style w:type="paragraph" w:styleId="1">
    <w:name w:val="heading 1"/>
    <w:basedOn w:val="a"/>
    <w:next w:val="a"/>
    <w:link w:val="10"/>
    <w:uiPriority w:val="9"/>
    <w:qFormat/>
    <w:rsid w:val="00CA6645"/>
    <w:pPr>
      <w:keepNext/>
      <w:outlineLvl w:val="0"/>
    </w:pPr>
    <w:rPr>
      <w:rFonts w:asciiTheme="majorHAnsi" w:eastAsia="ＭＳ ゴシック" w:hAnsiTheme="majorHAnsi" w:cstheme="majorBidi"/>
      <w:szCs w:val="24"/>
    </w:rPr>
  </w:style>
  <w:style w:type="paragraph" w:styleId="2">
    <w:name w:val="heading 2"/>
    <w:basedOn w:val="a"/>
    <w:next w:val="a"/>
    <w:link w:val="20"/>
    <w:uiPriority w:val="9"/>
    <w:unhideWhenUsed/>
    <w:qFormat/>
    <w:rsid w:val="00D657E1"/>
    <w:pPr>
      <w:keepNext/>
      <w:outlineLvl w:val="1"/>
    </w:pPr>
    <w:rPr>
      <w:rFonts w:ascii="ＭＳ ゴシック"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1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372F3"/>
    <w:rPr>
      <w:sz w:val="18"/>
      <w:szCs w:val="18"/>
    </w:rPr>
  </w:style>
  <w:style w:type="paragraph" w:styleId="a5">
    <w:name w:val="annotation text"/>
    <w:basedOn w:val="a"/>
    <w:link w:val="a6"/>
    <w:uiPriority w:val="99"/>
    <w:semiHidden/>
    <w:unhideWhenUsed/>
    <w:rsid w:val="000372F3"/>
    <w:pPr>
      <w:jc w:val="left"/>
    </w:pPr>
  </w:style>
  <w:style w:type="character" w:customStyle="1" w:styleId="a6">
    <w:name w:val="コメント文字列 (文字)"/>
    <w:basedOn w:val="a0"/>
    <w:link w:val="a5"/>
    <w:uiPriority w:val="99"/>
    <w:semiHidden/>
    <w:rsid w:val="000372F3"/>
  </w:style>
  <w:style w:type="paragraph" w:styleId="a7">
    <w:name w:val="annotation subject"/>
    <w:basedOn w:val="a5"/>
    <w:next w:val="a5"/>
    <w:link w:val="a8"/>
    <w:uiPriority w:val="99"/>
    <w:semiHidden/>
    <w:unhideWhenUsed/>
    <w:rsid w:val="000372F3"/>
    <w:rPr>
      <w:b/>
      <w:bCs/>
    </w:rPr>
  </w:style>
  <w:style w:type="character" w:customStyle="1" w:styleId="a8">
    <w:name w:val="コメント内容 (文字)"/>
    <w:basedOn w:val="a6"/>
    <w:link w:val="a7"/>
    <w:uiPriority w:val="99"/>
    <w:semiHidden/>
    <w:rsid w:val="000372F3"/>
    <w:rPr>
      <w:b/>
      <w:bCs/>
    </w:rPr>
  </w:style>
  <w:style w:type="paragraph" w:styleId="a9">
    <w:name w:val="Balloon Text"/>
    <w:basedOn w:val="a"/>
    <w:link w:val="aa"/>
    <w:uiPriority w:val="99"/>
    <w:semiHidden/>
    <w:unhideWhenUsed/>
    <w:rsid w:val="000372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72F3"/>
    <w:rPr>
      <w:rFonts w:asciiTheme="majorHAnsi" w:eastAsiaTheme="majorEastAsia" w:hAnsiTheme="majorHAnsi" w:cstheme="majorBidi"/>
      <w:sz w:val="18"/>
      <w:szCs w:val="18"/>
    </w:rPr>
  </w:style>
  <w:style w:type="paragraph" w:styleId="Web">
    <w:name w:val="Normal (Web)"/>
    <w:basedOn w:val="a"/>
    <w:uiPriority w:val="99"/>
    <w:semiHidden/>
    <w:unhideWhenUsed/>
    <w:rsid w:val="00E907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96506"/>
    <w:pPr>
      <w:widowControl w:val="0"/>
      <w:autoSpaceDE w:val="0"/>
      <w:autoSpaceDN w:val="0"/>
      <w:adjustRightInd w:val="0"/>
    </w:pPr>
    <w:rPr>
      <w:rFonts w:ascii="ＭＳ Ｐ明朝" w:eastAsia="ＭＳ Ｐ明朝" w:cs="ＭＳ Ｐ明朝"/>
      <w:color w:val="000000"/>
      <w:kern w:val="0"/>
      <w:sz w:val="24"/>
      <w:szCs w:val="24"/>
    </w:rPr>
  </w:style>
  <w:style w:type="paragraph" w:styleId="ab">
    <w:name w:val="header"/>
    <w:basedOn w:val="a"/>
    <w:link w:val="ac"/>
    <w:uiPriority w:val="99"/>
    <w:unhideWhenUsed/>
    <w:rsid w:val="00B8161D"/>
    <w:pPr>
      <w:tabs>
        <w:tab w:val="center" w:pos="4252"/>
        <w:tab w:val="right" w:pos="8504"/>
      </w:tabs>
      <w:snapToGrid w:val="0"/>
    </w:pPr>
  </w:style>
  <w:style w:type="character" w:customStyle="1" w:styleId="ac">
    <w:name w:val="ヘッダー (文字)"/>
    <w:basedOn w:val="a0"/>
    <w:link w:val="ab"/>
    <w:uiPriority w:val="99"/>
    <w:rsid w:val="00B8161D"/>
  </w:style>
  <w:style w:type="paragraph" w:styleId="ad">
    <w:name w:val="footer"/>
    <w:basedOn w:val="a"/>
    <w:link w:val="ae"/>
    <w:uiPriority w:val="99"/>
    <w:unhideWhenUsed/>
    <w:rsid w:val="00B8161D"/>
    <w:pPr>
      <w:tabs>
        <w:tab w:val="center" w:pos="4252"/>
        <w:tab w:val="right" w:pos="8504"/>
      </w:tabs>
      <w:snapToGrid w:val="0"/>
    </w:pPr>
  </w:style>
  <w:style w:type="character" w:customStyle="1" w:styleId="ae">
    <w:name w:val="フッター (文字)"/>
    <w:basedOn w:val="a0"/>
    <w:link w:val="ad"/>
    <w:uiPriority w:val="99"/>
    <w:rsid w:val="00B8161D"/>
  </w:style>
  <w:style w:type="paragraph" w:styleId="af">
    <w:name w:val="Date"/>
    <w:basedOn w:val="a"/>
    <w:next w:val="a"/>
    <w:link w:val="af0"/>
    <w:uiPriority w:val="99"/>
    <w:semiHidden/>
    <w:unhideWhenUsed/>
    <w:rsid w:val="00446481"/>
  </w:style>
  <w:style w:type="character" w:customStyle="1" w:styleId="af0">
    <w:name w:val="日付 (文字)"/>
    <w:basedOn w:val="a0"/>
    <w:link w:val="af"/>
    <w:uiPriority w:val="99"/>
    <w:semiHidden/>
    <w:rsid w:val="00446481"/>
  </w:style>
  <w:style w:type="character" w:customStyle="1" w:styleId="10">
    <w:name w:val="見出し 1 (文字)"/>
    <w:basedOn w:val="a0"/>
    <w:link w:val="1"/>
    <w:uiPriority w:val="9"/>
    <w:rsid w:val="00CA6645"/>
    <w:rPr>
      <w:rFonts w:asciiTheme="majorHAnsi" w:eastAsia="ＭＳ ゴシック" w:hAnsiTheme="majorHAnsi" w:cstheme="majorBidi"/>
      <w:szCs w:val="24"/>
    </w:rPr>
  </w:style>
  <w:style w:type="paragraph" w:styleId="af1">
    <w:name w:val="TOC Heading"/>
    <w:basedOn w:val="1"/>
    <w:next w:val="a"/>
    <w:uiPriority w:val="39"/>
    <w:unhideWhenUsed/>
    <w:qFormat/>
    <w:rsid w:val="00446481"/>
    <w:pPr>
      <w:keepLines/>
      <w:widowControl/>
      <w:spacing w:before="240" w:line="259" w:lineRule="auto"/>
      <w:jc w:val="left"/>
      <w:outlineLvl w:val="9"/>
    </w:pPr>
    <w:rPr>
      <w:color w:val="2E74B5" w:themeColor="accent1" w:themeShade="BF"/>
      <w:kern w:val="0"/>
      <w:sz w:val="32"/>
      <w:szCs w:val="32"/>
    </w:rPr>
  </w:style>
  <w:style w:type="character" w:customStyle="1" w:styleId="20">
    <w:name w:val="見出し 2 (文字)"/>
    <w:basedOn w:val="a0"/>
    <w:link w:val="2"/>
    <w:uiPriority w:val="9"/>
    <w:rsid w:val="00D657E1"/>
    <w:rPr>
      <w:rFonts w:ascii="ＭＳ ゴシック" w:eastAsia="ＭＳ ゴシック" w:hAnsiTheme="majorHAnsi" w:cstheme="majorBidi"/>
    </w:rPr>
  </w:style>
  <w:style w:type="paragraph" w:styleId="11">
    <w:name w:val="toc 1"/>
    <w:basedOn w:val="a"/>
    <w:next w:val="a"/>
    <w:autoRedefine/>
    <w:uiPriority w:val="39"/>
    <w:unhideWhenUsed/>
    <w:rsid w:val="00D657E1"/>
    <w:rPr>
      <w:rFonts w:ascii="ＭＳ ゴシック" w:eastAsia="ＭＳ ゴシック"/>
    </w:rPr>
  </w:style>
  <w:style w:type="paragraph" w:styleId="21">
    <w:name w:val="toc 2"/>
    <w:basedOn w:val="a"/>
    <w:next w:val="a"/>
    <w:autoRedefine/>
    <w:uiPriority w:val="39"/>
    <w:unhideWhenUsed/>
    <w:rsid w:val="00D657E1"/>
    <w:pPr>
      <w:ind w:leftChars="100" w:left="210"/>
    </w:pPr>
    <w:rPr>
      <w:rFonts w:ascii="ＭＳ ゴシック" w:eastAsia="ＭＳ ゴシック"/>
    </w:rPr>
  </w:style>
  <w:style w:type="character" w:styleId="af2">
    <w:name w:val="Hyperlink"/>
    <w:basedOn w:val="a0"/>
    <w:uiPriority w:val="99"/>
    <w:unhideWhenUsed/>
    <w:rsid w:val="00CA6645"/>
    <w:rPr>
      <w:color w:val="0563C1" w:themeColor="hyperlink"/>
      <w:u w:val="single"/>
    </w:rPr>
  </w:style>
  <w:style w:type="paragraph" w:styleId="af3">
    <w:name w:val="List Paragraph"/>
    <w:basedOn w:val="a"/>
    <w:link w:val="af4"/>
    <w:uiPriority w:val="34"/>
    <w:qFormat/>
    <w:rsid w:val="00E455D3"/>
    <w:pPr>
      <w:ind w:leftChars="400" w:left="840"/>
    </w:pPr>
  </w:style>
  <w:style w:type="character" w:customStyle="1" w:styleId="af4">
    <w:name w:val="リスト段落 (文字)"/>
    <w:basedOn w:val="a0"/>
    <w:link w:val="af3"/>
    <w:uiPriority w:val="34"/>
    <w:rsid w:val="00773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46081">
      <w:bodyDiv w:val="1"/>
      <w:marLeft w:val="0"/>
      <w:marRight w:val="0"/>
      <w:marTop w:val="0"/>
      <w:marBottom w:val="0"/>
      <w:divBdr>
        <w:top w:val="none" w:sz="0" w:space="0" w:color="auto"/>
        <w:left w:val="none" w:sz="0" w:space="0" w:color="auto"/>
        <w:bottom w:val="none" w:sz="0" w:space="0" w:color="auto"/>
        <w:right w:val="none" w:sz="0" w:space="0" w:color="auto"/>
      </w:divBdr>
    </w:div>
    <w:div w:id="1285843831">
      <w:bodyDiv w:val="1"/>
      <w:marLeft w:val="0"/>
      <w:marRight w:val="0"/>
      <w:marTop w:val="0"/>
      <w:marBottom w:val="0"/>
      <w:divBdr>
        <w:top w:val="none" w:sz="0" w:space="0" w:color="auto"/>
        <w:left w:val="none" w:sz="0" w:space="0" w:color="auto"/>
        <w:bottom w:val="none" w:sz="0" w:space="0" w:color="auto"/>
        <w:right w:val="none" w:sz="0" w:space="0" w:color="auto"/>
      </w:divBdr>
    </w:div>
    <w:div w:id="20364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1131</Words>
  <Characters>6451</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2023-01-13T06:02:00Z</dcterms:created>
  <dcterms:modified xsi:type="dcterms:W3CDTF">2023-01-13T06:03:00Z</dcterms:modified>
</cp:coreProperties>
</file>